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450E" w14:textId="77777777" w:rsidR="004F09AA" w:rsidRPr="00A36532" w:rsidRDefault="004F09AA" w:rsidP="004F09AA">
      <w:pPr>
        <w:pStyle w:val="a4"/>
        <w:rPr>
          <w:sz w:val="22"/>
          <w:szCs w:val="22"/>
        </w:rPr>
      </w:pPr>
      <w:bookmarkStart w:id="0" w:name="_title_1"/>
      <w:bookmarkStart w:id="1" w:name="_ref_1-9614b2652d3b49"/>
      <w:r w:rsidRPr="00A36532">
        <w:rPr>
          <w:sz w:val="22"/>
          <w:szCs w:val="22"/>
        </w:rPr>
        <w:t xml:space="preserve">ДОГОВОР ПОСТАВКИ № </w:t>
      </w:r>
      <w:r w:rsidRPr="00A36532">
        <w:rPr>
          <w:sz w:val="22"/>
          <w:szCs w:val="22"/>
          <w:u w:val="single"/>
        </w:rPr>
        <w:t>        </w:t>
      </w:r>
      <w:bookmarkEnd w:id="0"/>
      <w:bookmarkEnd w:id="1"/>
    </w:p>
    <w:tbl>
      <w:tblPr>
        <w:tblW w:w="5000" w:type="pct"/>
        <w:tblLook w:val="04A0" w:firstRow="1" w:lastRow="0" w:firstColumn="1" w:lastColumn="0" w:noHBand="0" w:noVBand="1"/>
      </w:tblPr>
      <w:tblGrid>
        <w:gridCol w:w="3314"/>
        <w:gridCol w:w="6432"/>
      </w:tblGrid>
      <w:tr w:rsidR="004F09AA" w:rsidRPr="00E844EA" w14:paraId="6094B133" w14:textId="77777777" w:rsidTr="004D49C9">
        <w:tc>
          <w:tcPr>
            <w:tcW w:w="1700" w:type="pct"/>
          </w:tcPr>
          <w:p w14:paraId="1F01DAA4" w14:textId="77777777" w:rsidR="004F09AA" w:rsidRPr="002B5FFA" w:rsidRDefault="004F09AA" w:rsidP="004D49C9">
            <w:pPr>
              <w:pStyle w:val="Normalunindented"/>
              <w:keepNext/>
              <w:spacing w:line="240" w:lineRule="auto"/>
              <w:rPr>
                <w:szCs w:val="24"/>
              </w:rPr>
            </w:pPr>
            <w:r w:rsidRPr="002B5FFA">
              <w:rPr>
                <w:szCs w:val="24"/>
              </w:rPr>
              <w:t>г. Пермь</w:t>
            </w:r>
          </w:p>
        </w:tc>
        <w:tc>
          <w:tcPr>
            <w:tcW w:w="3300" w:type="pct"/>
          </w:tcPr>
          <w:p w14:paraId="252D9408" w14:textId="77777777" w:rsidR="004F09AA" w:rsidRPr="00E844EA" w:rsidRDefault="004F09AA" w:rsidP="004D49C9">
            <w:pPr>
              <w:pStyle w:val="Normalunindented"/>
              <w:keepNext/>
              <w:spacing w:line="240" w:lineRule="auto"/>
              <w:jc w:val="right"/>
              <w:rPr>
                <w:szCs w:val="24"/>
              </w:rPr>
            </w:pPr>
            <w:r w:rsidRPr="00E844EA">
              <w:rPr>
                <w:szCs w:val="24"/>
              </w:rPr>
              <w:t>"</w:t>
            </w:r>
            <w:r w:rsidRPr="00E844EA">
              <w:rPr>
                <w:szCs w:val="24"/>
                <w:u w:val="single"/>
              </w:rPr>
              <w:t>       </w:t>
            </w:r>
            <w:r w:rsidRPr="00E844EA">
              <w:rPr>
                <w:szCs w:val="24"/>
              </w:rPr>
              <w:t xml:space="preserve">" </w:t>
            </w:r>
            <w:r w:rsidRPr="00E844EA">
              <w:rPr>
                <w:szCs w:val="24"/>
                <w:u w:val="single"/>
              </w:rPr>
              <w:t>                   </w:t>
            </w:r>
            <w:r w:rsidRPr="00E844EA">
              <w:rPr>
                <w:szCs w:val="24"/>
              </w:rPr>
              <w:t xml:space="preserve"> </w:t>
            </w:r>
            <w:r w:rsidRPr="008F08E6">
              <w:rPr>
                <w:szCs w:val="24"/>
              </w:rPr>
              <w:t>202_  г.</w:t>
            </w:r>
          </w:p>
        </w:tc>
      </w:tr>
    </w:tbl>
    <w:p w14:paraId="435ED781" w14:textId="77777777" w:rsidR="004F09AA" w:rsidRDefault="004F09AA" w:rsidP="004F09AA">
      <w:pPr>
        <w:spacing w:line="240" w:lineRule="auto"/>
        <w:rPr>
          <w:noProof/>
          <w:szCs w:val="24"/>
        </w:rPr>
      </w:pPr>
      <w:r w:rsidRPr="00E844EA">
        <w:rPr>
          <w:b/>
          <w:noProof/>
          <w:szCs w:val="24"/>
        </w:rPr>
        <w:t>Общество с ограниченной ответственностью «Альянс+» (ООО «Альянс+»)</w:t>
      </w:r>
      <w:r w:rsidRPr="00E844EA">
        <w:rPr>
          <w:noProof/>
          <w:szCs w:val="24"/>
        </w:rPr>
        <w:t>, далее именуемое   </w:t>
      </w:r>
      <w:r w:rsidRPr="00E844EA">
        <w:rPr>
          <w:b/>
          <w:noProof/>
          <w:szCs w:val="24"/>
        </w:rPr>
        <w:t>"Поставщик"</w:t>
      </w:r>
      <w:r w:rsidRPr="00E844EA">
        <w:rPr>
          <w:noProof/>
          <w:szCs w:val="24"/>
        </w:rPr>
        <w:t>, в лице Руководителя направления развития бизнеса Юдиной Евгении Сергеевны</w:t>
      </w:r>
      <w:r>
        <w:rPr>
          <w:noProof/>
          <w:szCs w:val="24"/>
        </w:rPr>
        <w:t>, действующей</w:t>
      </w:r>
      <w:r w:rsidRPr="00E844EA">
        <w:rPr>
          <w:noProof/>
          <w:szCs w:val="24"/>
        </w:rPr>
        <w:t xml:space="preserve"> на основании Доверенности № </w:t>
      </w:r>
      <w:r>
        <w:rPr>
          <w:noProof/>
          <w:szCs w:val="24"/>
        </w:rPr>
        <w:t>0</w:t>
      </w:r>
      <w:r w:rsidRPr="00E844EA">
        <w:rPr>
          <w:noProof/>
          <w:szCs w:val="24"/>
        </w:rPr>
        <w:t xml:space="preserve">1 от 01.01.2022 г., с одной стороны </w:t>
      </w:r>
    </w:p>
    <w:p w14:paraId="287E51DF" w14:textId="77777777" w:rsidR="004F09AA" w:rsidRPr="00E844EA" w:rsidRDefault="004F09AA" w:rsidP="004F09AA">
      <w:pPr>
        <w:spacing w:line="240" w:lineRule="auto"/>
        <w:rPr>
          <w:noProof/>
          <w:szCs w:val="24"/>
        </w:rPr>
      </w:pPr>
      <w:r w:rsidRPr="001600CA">
        <w:rPr>
          <w:noProof/>
          <w:szCs w:val="24"/>
        </w:rPr>
        <w:t>и                            _____________________________________________                  , далее именуемое   </w:t>
      </w:r>
      <w:r w:rsidRPr="001600CA">
        <w:rPr>
          <w:b/>
          <w:noProof/>
          <w:szCs w:val="24"/>
        </w:rPr>
        <w:t>"Покупатель"</w:t>
      </w:r>
      <w:r w:rsidRPr="001600CA">
        <w:rPr>
          <w:noProof/>
          <w:szCs w:val="24"/>
        </w:rPr>
        <w:t>, в лице          __________________________       ________                                                                               , действующего (ей)  на основании   ________________</w:t>
      </w:r>
      <w:r w:rsidR="000050A8">
        <w:rPr>
          <w:noProof/>
          <w:szCs w:val="24"/>
        </w:rPr>
        <w:t>_______________________________</w:t>
      </w:r>
      <w:r w:rsidRPr="001600CA">
        <w:rPr>
          <w:noProof/>
          <w:szCs w:val="24"/>
        </w:rPr>
        <w:t xml:space="preserve">, с другой стороны, в дальнейшем именуемые </w:t>
      </w:r>
      <w:r w:rsidRPr="001600CA">
        <w:rPr>
          <w:b/>
          <w:noProof/>
          <w:szCs w:val="24"/>
        </w:rPr>
        <w:t>«Стороны»</w:t>
      </w:r>
      <w:r w:rsidRPr="001600CA">
        <w:rPr>
          <w:noProof/>
          <w:szCs w:val="24"/>
        </w:rPr>
        <w:t>,  заключили настоящий</w:t>
      </w:r>
      <w:r w:rsidRPr="00E844EA">
        <w:rPr>
          <w:noProof/>
          <w:szCs w:val="24"/>
        </w:rPr>
        <w:t xml:space="preserve"> договор (далее - Договор) о нижеследующем:</w:t>
      </w:r>
    </w:p>
    <w:p w14:paraId="1117A1F8" w14:textId="77777777" w:rsidR="004F09AA" w:rsidRPr="00E844EA" w:rsidRDefault="004F09AA" w:rsidP="006D6BDB">
      <w:pPr>
        <w:pStyle w:val="1"/>
        <w:jc w:val="left"/>
        <w:rPr>
          <w:noProof/>
        </w:rPr>
      </w:pPr>
      <w:bookmarkStart w:id="2" w:name="_ref_1-33958d4077ca48"/>
      <w:r w:rsidRPr="008F08E6">
        <w:rPr>
          <w:noProof/>
          <w:sz w:val="22"/>
          <w:szCs w:val="22"/>
        </w:rPr>
        <w:t>Предмет</w:t>
      </w:r>
      <w:r w:rsidRPr="00E844EA">
        <w:rPr>
          <w:noProof/>
        </w:rPr>
        <w:t xml:space="preserve"> договора</w:t>
      </w:r>
      <w:bookmarkEnd w:id="2"/>
      <w:r>
        <w:rPr>
          <w:noProof/>
        </w:rPr>
        <w:t>.</w:t>
      </w:r>
    </w:p>
    <w:p w14:paraId="52AD6549" w14:textId="77777777" w:rsidR="004F09AA" w:rsidRPr="00E844EA" w:rsidRDefault="004F09AA" w:rsidP="006D6BDB">
      <w:pPr>
        <w:pStyle w:val="2"/>
        <w:rPr>
          <w:noProof/>
        </w:rPr>
      </w:pPr>
      <w:bookmarkStart w:id="3" w:name="_ref_1-ee33bddb66bf40"/>
      <w:r w:rsidRPr="00E844EA">
        <w:rPr>
          <w:noProof/>
        </w:rPr>
        <w:t>Поставщик обязуется передать в обусловленный Договором срок в собственность Покупателю, а Покупатель обязуется принять и оплатить товар</w:t>
      </w:r>
      <w:r>
        <w:rPr>
          <w:noProof/>
        </w:rPr>
        <w:t>, далее - Товар</w:t>
      </w:r>
      <w:r w:rsidRPr="00E844EA">
        <w:rPr>
          <w:noProof/>
        </w:rPr>
        <w:t>, указанный в Приложении № </w:t>
      </w:r>
      <w:r w:rsidRPr="00E844EA">
        <w:rPr>
          <w:noProof/>
        </w:rPr>
        <w:fldChar w:fldCharType="begin" w:fldLock="1"/>
      </w:r>
      <w:r w:rsidRPr="00E844EA">
        <w:rPr>
          <w:noProof/>
        </w:rPr>
        <w:instrText xml:space="preserve"> REF _ref_1-236eae86859e4c \h \n \!  \* MERGEFORMAT </w:instrText>
      </w:r>
      <w:r w:rsidRPr="00E844EA">
        <w:rPr>
          <w:noProof/>
        </w:rPr>
      </w:r>
      <w:r w:rsidRPr="00E844EA">
        <w:rPr>
          <w:noProof/>
        </w:rPr>
        <w:fldChar w:fldCharType="separate"/>
      </w:r>
      <w:r w:rsidRPr="00E844EA">
        <w:rPr>
          <w:noProof/>
        </w:rPr>
        <w:t>1</w:t>
      </w:r>
      <w:r w:rsidRPr="00E844EA">
        <w:rPr>
          <w:noProof/>
        </w:rPr>
        <w:fldChar w:fldCharType="end"/>
      </w:r>
      <w:r w:rsidRPr="00E844EA">
        <w:rPr>
          <w:noProof/>
        </w:rPr>
        <w:t> к Договору ("Специ</w:t>
      </w:r>
      <w:r>
        <w:rPr>
          <w:noProof/>
        </w:rPr>
        <w:t>фикация товара")</w:t>
      </w:r>
      <w:r w:rsidRPr="00E844EA">
        <w:rPr>
          <w:noProof/>
        </w:rPr>
        <w:t>.</w:t>
      </w:r>
      <w:bookmarkEnd w:id="3"/>
    </w:p>
    <w:p w14:paraId="61137237" w14:textId="77777777" w:rsidR="004F09AA" w:rsidRPr="00E844EA" w:rsidRDefault="004F09AA" w:rsidP="004F09AA">
      <w:pPr>
        <w:pStyle w:val="1"/>
        <w:spacing w:line="240" w:lineRule="auto"/>
        <w:jc w:val="both"/>
        <w:rPr>
          <w:bCs w:val="0"/>
          <w:noProof/>
          <w:sz w:val="22"/>
          <w:szCs w:val="24"/>
        </w:rPr>
      </w:pPr>
      <w:bookmarkStart w:id="4" w:name="_ref_1-f7e522bdc67849"/>
      <w:r>
        <w:rPr>
          <w:bCs w:val="0"/>
          <w:noProof/>
          <w:sz w:val="22"/>
          <w:szCs w:val="24"/>
        </w:rPr>
        <w:t>Документы на т</w:t>
      </w:r>
      <w:r w:rsidRPr="00E844EA">
        <w:rPr>
          <w:bCs w:val="0"/>
          <w:noProof/>
          <w:sz w:val="22"/>
          <w:szCs w:val="24"/>
        </w:rPr>
        <w:t>овар</w:t>
      </w:r>
      <w:bookmarkEnd w:id="4"/>
      <w:r>
        <w:rPr>
          <w:bCs w:val="0"/>
          <w:noProof/>
          <w:sz w:val="22"/>
          <w:szCs w:val="24"/>
        </w:rPr>
        <w:t>.</w:t>
      </w:r>
    </w:p>
    <w:p w14:paraId="421199DF" w14:textId="77777777" w:rsidR="004F09AA" w:rsidRPr="00E844EA" w:rsidRDefault="004F09AA" w:rsidP="004F09AA">
      <w:pPr>
        <w:pStyle w:val="2"/>
        <w:spacing w:line="240" w:lineRule="auto"/>
        <w:rPr>
          <w:bCs w:val="0"/>
          <w:noProof/>
          <w:szCs w:val="24"/>
        </w:rPr>
      </w:pPr>
      <w:bookmarkStart w:id="5" w:name="_ref_1-c1d9bcbbb6bb4b"/>
      <w:r w:rsidRPr="00E844EA">
        <w:rPr>
          <w:bCs w:val="0"/>
          <w:noProof/>
          <w:szCs w:val="24"/>
        </w:rPr>
        <w:t>Поставщик обязан передать Покупателю следующие документы:</w:t>
      </w:r>
      <w:bookmarkEnd w:id="5"/>
    </w:p>
    <w:p w14:paraId="3848DD73" w14:textId="77777777" w:rsidR="004F09AA" w:rsidRPr="00E844EA" w:rsidRDefault="004F09AA" w:rsidP="004F09AA">
      <w:pPr>
        <w:numPr>
          <w:ilvl w:val="0"/>
          <w:numId w:val="3"/>
        </w:numPr>
        <w:spacing w:line="240" w:lineRule="auto"/>
        <w:rPr>
          <w:noProof/>
          <w:szCs w:val="24"/>
        </w:rPr>
      </w:pPr>
      <w:r w:rsidRPr="00E844EA">
        <w:rPr>
          <w:noProof/>
          <w:szCs w:val="24"/>
        </w:rPr>
        <w:t>товарную накладную (№ ТОРГ-12),</w:t>
      </w:r>
      <w:r w:rsidR="000050A8">
        <w:rPr>
          <w:noProof/>
          <w:szCs w:val="24"/>
        </w:rPr>
        <w:t xml:space="preserve"> УПД,</w:t>
      </w:r>
      <w:r w:rsidRPr="00E844EA">
        <w:rPr>
          <w:noProof/>
          <w:szCs w:val="24"/>
        </w:rPr>
        <w:t xml:space="preserve"> которая составляется в двух экземплярах (один экземпляр возвращается Поставщику после подписания Покупателем);</w:t>
      </w:r>
    </w:p>
    <w:p w14:paraId="5E644BA8" w14:textId="77777777" w:rsidR="004F09AA" w:rsidRPr="00E844EA" w:rsidRDefault="004F09AA" w:rsidP="004F09AA">
      <w:pPr>
        <w:numPr>
          <w:ilvl w:val="0"/>
          <w:numId w:val="3"/>
        </w:numPr>
        <w:spacing w:line="240" w:lineRule="auto"/>
        <w:rPr>
          <w:noProof/>
          <w:szCs w:val="24"/>
        </w:rPr>
      </w:pPr>
      <w:r w:rsidRPr="00E844EA">
        <w:rPr>
          <w:noProof/>
          <w:szCs w:val="24"/>
        </w:rPr>
        <w:t>инструкцию по эксплуатации</w:t>
      </w:r>
      <w:r w:rsidR="000050A8">
        <w:rPr>
          <w:noProof/>
          <w:szCs w:val="24"/>
        </w:rPr>
        <w:t>, установке, паспорт изделия</w:t>
      </w:r>
      <w:r w:rsidRPr="00E844EA">
        <w:rPr>
          <w:noProof/>
          <w:szCs w:val="24"/>
        </w:rPr>
        <w:t xml:space="preserve"> в одном экземпляре для каждого </w:t>
      </w:r>
      <w:r>
        <w:rPr>
          <w:noProof/>
          <w:szCs w:val="24"/>
        </w:rPr>
        <w:t>Т</w:t>
      </w:r>
      <w:r w:rsidRPr="00E844EA">
        <w:rPr>
          <w:noProof/>
          <w:szCs w:val="24"/>
        </w:rPr>
        <w:t>овара, предусматривающего наличие таковой;</w:t>
      </w:r>
    </w:p>
    <w:p w14:paraId="48B765CA" w14:textId="77777777" w:rsidR="004F09AA" w:rsidRPr="00E844EA" w:rsidRDefault="004F09AA" w:rsidP="004F09AA">
      <w:pPr>
        <w:numPr>
          <w:ilvl w:val="0"/>
          <w:numId w:val="3"/>
        </w:numPr>
        <w:spacing w:line="240" w:lineRule="auto"/>
        <w:rPr>
          <w:noProof/>
          <w:szCs w:val="24"/>
        </w:rPr>
      </w:pPr>
      <w:r w:rsidRPr="00E844EA">
        <w:rPr>
          <w:noProof/>
          <w:szCs w:val="24"/>
        </w:rPr>
        <w:t xml:space="preserve">копия сертификата соответствия в одном экземпляре для каждого </w:t>
      </w:r>
      <w:r>
        <w:rPr>
          <w:noProof/>
          <w:szCs w:val="24"/>
        </w:rPr>
        <w:t>Т</w:t>
      </w:r>
      <w:r w:rsidRPr="00E844EA">
        <w:rPr>
          <w:noProof/>
          <w:szCs w:val="24"/>
        </w:rPr>
        <w:t>овара, предусматривающего наличие такового;</w:t>
      </w:r>
    </w:p>
    <w:p w14:paraId="3EC8D697" w14:textId="77777777" w:rsidR="004F09AA" w:rsidRPr="00E844EA" w:rsidRDefault="004F09AA" w:rsidP="004F09AA">
      <w:pPr>
        <w:pStyle w:val="2"/>
        <w:spacing w:line="240" w:lineRule="auto"/>
        <w:rPr>
          <w:bCs w:val="0"/>
          <w:noProof/>
          <w:szCs w:val="24"/>
        </w:rPr>
      </w:pPr>
      <w:bookmarkStart w:id="6" w:name="_ref_1-7ffc43c18a9644"/>
      <w:r w:rsidRPr="00E844EA">
        <w:rPr>
          <w:bCs w:val="0"/>
          <w:noProof/>
          <w:szCs w:val="24"/>
        </w:rPr>
        <w:t>Товарные накладные и другие документы, передаваемые Покупателю, подлеж</w:t>
      </w:r>
      <w:r>
        <w:rPr>
          <w:bCs w:val="0"/>
          <w:noProof/>
          <w:szCs w:val="24"/>
        </w:rPr>
        <w:t>ат передаче ему одновременно с Т</w:t>
      </w:r>
      <w:r w:rsidRPr="00E844EA">
        <w:rPr>
          <w:bCs w:val="0"/>
          <w:noProof/>
          <w:szCs w:val="24"/>
        </w:rPr>
        <w:t>оваром.</w:t>
      </w:r>
      <w:bookmarkEnd w:id="6"/>
    </w:p>
    <w:p w14:paraId="39DD4163" w14:textId="77777777" w:rsidR="004F09AA" w:rsidRPr="00E844EA" w:rsidRDefault="004F09AA" w:rsidP="004F09AA">
      <w:pPr>
        <w:pStyle w:val="1"/>
        <w:spacing w:line="240" w:lineRule="auto"/>
        <w:jc w:val="both"/>
        <w:rPr>
          <w:bCs w:val="0"/>
          <w:noProof/>
          <w:sz w:val="22"/>
          <w:szCs w:val="24"/>
        </w:rPr>
      </w:pPr>
      <w:bookmarkStart w:id="7" w:name="_ref_1-a4571f511bfb42"/>
      <w:r>
        <w:rPr>
          <w:bCs w:val="0"/>
          <w:noProof/>
          <w:sz w:val="22"/>
          <w:szCs w:val="24"/>
        </w:rPr>
        <w:t>Качество Т</w:t>
      </w:r>
      <w:r w:rsidRPr="00E844EA">
        <w:rPr>
          <w:bCs w:val="0"/>
          <w:noProof/>
          <w:sz w:val="22"/>
          <w:szCs w:val="24"/>
        </w:rPr>
        <w:t>овара и гарантийный срок</w:t>
      </w:r>
      <w:bookmarkEnd w:id="7"/>
      <w:r>
        <w:rPr>
          <w:bCs w:val="0"/>
          <w:noProof/>
          <w:sz w:val="22"/>
          <w:szCs w:val="24"/>
        </w:rPr>
        <w:t>.</w:t>
      </w:r>
    </w:p>
    <w:p w14:paraId="78224755" w14:textId="77777777" w:rsidR="004F09AA" w:rsidRPr="00E844EA" w:rsidRDefault="004F09AA" w:rsidP="004F09AA">
      <w:pPr>
        <w:pStyle w:val="2"/>
        <w:spacing w:line="240" w:lineRule="auto"/>
        <w:rPr>
          <w:bCs w:val="0"/>
          <w:noProof/>
          <w:szCs w:val="24"/>
        </w:rPr>
      </w:pPr>
      <w:bookmarkStart w:id="8" w:name="_ref_1-f615dc15168c4f"/>
      <w:r w:rsidRPr="00E844EA">
        <w:rPr>
          <w:bCs w:val="0"/>
          <w:noProof/>
          <w:szCs w:val="24"/>
        </w:rPr>
        <w:t>Передаваемый</w:t>
      </w:r>
      <w:r>
        <w:rPr>
          <w:bCs w:val="0"/>
          <w:noProof/>
          <w:szCs w:val="24"/>
        </w:rPr>
        <w:t xml:space="preserve"> по Договору Т</w:t>
      </w:r>
      <w:r w:rsidRPr="00E844EA">
        <w:rPr>
          <w:bCs w:val="0"/>
          <w:noProof/>
          <w:szCs w:val="24"/>
        </w:rPr>
        <w:t>овар не был в употреблении и недостатков не имеет.</w:t>
      </w:r>
      <w:bookmarkEnd w:id="8"/>
    </w:p>
    <w:p w14:paraId="561775F3" w14:textId="77777777" w:rsidR="004F09AA" w:rsidRPr="00E844EA" w:rsidRDefault="004F09AA" w:rsidP="004F09AA">
      <w:pPr>
        <w:pStyle w:val="2"/>
        <w:spacing w:line="240" w:lineRule="auto"/>
        <w:rPr>
          <w:bCs w:val="0"/>
          <w:noProof/>
          <w:szCs w:val="24"/>
        </w:rPr>
      </w:pPr>
      <w:bookmarkStart w:id="9" w:name="_ref_1-20151d36dc6044"/>
      <w:r w:rsidRPr="00E844EA">
        <w:rPr>
          <w:bCs w:val="0"/>
          <w:noProof/>
          <w:szCs w:val="24"/>
        </w:rPr>
        <w:t xml:space="preserve">Качество </w:t>
      </w:r>
      <w:r>
        <w:rPr>
          <w:bCs w:val="0"/>
          <w:noProof/>
          <w:szCs w:val="24"/>
        </w:rPr>
        <w:t>Т</w:t>
      </w:r>
      <w:r w:rsidRPr="00E844EA">
        <w:rPr>
          <w:bCs w:val="0"/>
          <w:noProof/>
          <w:szCs w:val="24"/>
        </w:rPr>
        <w:t>овара должно соответствовать обязательным требованиям, установленным нормативными документами для соответствующего вида товара.</w:t>
      </w:r>
      <w:bookmarkEnd w:id="9"/>
    </w:p>
    <w:p w14:paraId="5D14BEAC" w14:textId="77777777" w:rsidR="004F09AA" w:rsidRPr="000050A8" w:rsidRDefault="004F09AA" w:rsidP="000050A8">
      <w:pPr>
        <w:pStyle w:val="2"/>
        <w:spacing w:line="240" w:lineRule="auto"/>
        <w:rPr>
          <w:bCs w:val="0"/>
          <w:noProof/>
          <w:szCs w:val="24"/>
        </w:rPr>
      </w:pPr>
      <w:r w:rsidRPr="00E844EA">
        <w:rPr>
          <w:noProof/>
          <w:szCs w:val="24"/>
        </w:rPr>
        <w:t>Гарантийный срок</w:t>
      </w:r>
      <w:r>
        <w:rPr>
          <w:noProof/>
          <w:szCs w:val="24"/>
        </w:rPr>
        <w:t xml:space="preserve"> Т</w:t>
      </w:r>
      <w:r w:rsidR="000050A8">
        <w:rPr>
          <w:noProof/>
          <w:szCs w:val="24"/>
        </w:rPr>
        <w:t>овара 12</w:t>
      </w:r>
      <w:r w:rsidRPr="00E844EA">
        <w:rPr>
          <w:noProof/>
          <w:szCs w:val="24"/>
        </w:rPr>
        <w:t xml:space="preserve"> месяцев.</w:t>
      </w:r>
    </w:p>
    <w:p w14:paraId="7FE3ACB0" w14:textId="77777777" w:rsidR="004F09AA" w:rsidRPr="00E844EA" w:rsidRDefault="004F09AA" w:rsidP="004F09AA">
      <w:pPr>
        <w:pStyle w:val="2"/>
        <w:spacing w:line="240" w:lineRule="auto"/>
        <w:rPr>
          <w:bCs w:val="0"/>
          <w:noProof/>
          <w:szCs w:val="24"/>
        </w:rPr>
      </w:pPr>
      <w:bookmarkStart w:id="10" w:name="_ref_1-24b60777f2b143"/>
      <w:r w:rsidRPr="00E844EA">
        <w:rPr>
          <w:bCs w:val="0"/>
          <w:noProof/>
          <w:szCs w:val="24"/>
        </w:rPr>
        <w:t>По</w:t>
      </w:r>
      <w:r>
        <w:rPr>
          <w:bCs w:val="0"/>
          <w:noProof/>
          <w:szCs w:val="24"/>
        </w:rPr>
        <w:t>ставщик отвечает за недостатки Т</w:t>
      </w:r>
      <w:r w:rsidRPr="00E844EA">
        <w:rPr>
          <w:bCs w:val="0"/>
          <w:noProof/>
          <w:szCs w:val="24"/>
        </w:rPr>
        <w:t xml:space="preserve">овара, на который предоставил гарантию качества, кроме тех случаев, когда недостатки возникли </w:t>
      </w:r>
      <w:r>
        <w:rPr>
          <w:bCs w:val="0"/>
          <w:noProof/>
          <w:szCs w:val="24"/>
        </w:rPr>
        <w:t>после передачи Т</w:t>
      </w:r>
      <w:r w:rsidRPr="00E844EA">
        <w:rPr>
          <w:bCs w:val="0"/>
          <w:noProof/>
          <w:szCs w:val="24"/>
        </w:rPr>
        <w:t>овара Покупателя и по его вине, вследстви</w:t>
      </w:r>
      <w:r>
        <w:rPr>
          <w:bCs w:val="0"/>
          <w:noProof/>
          <w:szCs w:val="24"/>
        </w:rPr>
        <w:t>е нарушения правил пользования Т</w:t>
      </w:r>
      <w:r w:rsidRPr="00E844EA">
        <w:rPr>
          <w:bCs w:val="0"/>
          <w:noProof/>
          <w:szCs w:val="24"/>
        </w:rPr>
        <w:t>оваром или его хранения, либо действий третьих лиц, либо обстоятельств непреодолимой силы.</w:t>
      </w:r>
      <w:bookmarkEnd w:id="10"/>
    </w:p>
    <w:p w14:paraId="5C64E4D5" w14:textId="77777777" w:rsidR="004F09AA" w:rsidRPr="00E844EA" w:rsidRDefault="004F09AA" w:rsidP="004F09AA">
      <w:pPr>
        <w:pStyle w:val="1"/>
        <w:spacing w:line="240" w:lineRule="auto"/>
        <w:jc w:val="both"/>
        <w:rPr>
          <w:bCs w:val="0"/>
          <w:noProof/>
          <w:sz w:val="22"/>
          <w:szCs w:val="24"/>
        </w:rPr>
      </w:pPr>
      <w:bookmarkStart w:id="11" w:name="_ref_1-61c4ae553e7f4f"/>
      <w:r w:rsidRPr="00E844EA">
        <w:rPr>
          <w:bCs w:val="0"/>
          <w:noProof/>
          <w:sz w:val="22"/>
          <w:szCs w:val="24"/>
        </w:rPr>
        <w:t>Цена и порядок оплаты</w:t>
      </w:r>
      <w:bookmarkEnd w:id="11"/>
      <w:r>
        <w:rPr>
          <w:bCs w:val="0"/>
          <w:noProof/>
          <w:sz w:val="22"/>
          <w:szCs w:val="24"/>
        </w:rPr>
        <w:t>.</w:t>
      </w:r>
    </w:p>
    <w:p w14:paraId="25AB93D3" w14:textId="77777777" w:rsidR="004F09AA" w:rsidRPr="00E844EA" w:rsidRDefault="004F09AA" w:rsidP="004F09AA">
      <w:pPr>
        <w:pStyle w:val="2"/>
        <w:spacing w:line="240" w:lineRule="auto"/>
        <w:rPr>
          <w:bCs w:val="0"/>
          <w:noProof/>
          <w:szCs w:val="24"/>
        </w:rPr>
      </w:pPr>
      <w:bookmarkStart w:id="12" w:name="_ref_1-5ee6a5153fc744"/>
      <w:r w:rsidRPr="00E844EA">
        <w:rPr>
          <w:bCs w:val="0"/>
          <w:noProof/>
          <w:szCs w:val="24"/>
        </w:rPr>
        <w:t xml:space="preserve">В случае изменения цены на </w:t>
      </w:r>
      <w:r>
        <w:rPr>
          <w:bCs w:val="0"/>
          <w:noProof/>
          <w:szCs w:val="24"/>
        </w:rPr>
        <w:t>Т</w:t>
      </w:r>
      <w:r w:rsidRPr="00E844EA">
        <w:rPr>
          <w:bCs w:val="0"/>
          <w:noProof/>
          <w:szCs w:val="24"/>
        </w:rPr>
        <w:t xml:space="preserve">овар заводом изготовителем и при условии отсутствия оплаты Покупателем за </w:t>
      </w:r>
      <w:r>
        <w:rPr>
          <w:bCs w:val="0"/>
          <w:noProof/>
          <w:szCs w:val="24"/>
        </w:rPr>
        <w:t>Т</w:t>
      </w:r>
      <w:r w:rsidRPr="00E844EA">
        <w:rPr>
          <w:bCs w:val="0"/>
          <w:noProof/>
          <w:szCs w:val="24"/>
        </w:rPr>
        <w:t>овар в соответствии с подписанным Договором и Приложении № 1 к нему, по истечение 5 (Пяти) рабочих дней, Покупатель опла</w:t>
      </w:r>
      <w:r>
        <w:rPr>
          <w:bCs w:val="0"/>
          <w:noProof/>
          <w:szCs w:val="24"/>
        </w:rPr>
        <w:t>чивает Т</w:t>
      </w:r>
      <w:r w:rsidRPr="00E844EA">
        <w:rPr>
          <w:bCs w:val="0"/>
          <w:noProof/>
          <w:szCs w:val="24"/>
        </w:rPr>
        <w:t>овар по новой цене без подписания дополнительного соглашения на основании выставленного Поставщиком счета</w:t>
      </w:r>
      <w:bookmarkEnd w:id="12"/>
      <w:r w:rsidRPr="00E844EA">
        <w:rPr>
          <w:bCs w:val="0"/>
          <w:noProof/>
          <w:szCs w:val="24"/>
        </w:rPr>
        <w:t>.</w:t>
      </w:r>
    </w:p>
    <w:p w14:paraId="4252D454" w14:textId="77777777" w:rsidR="004F09AA" w:rsidRPr="00E844EA" w:rsidRDefault="004F09AA" w:rsidP="004F09AA">
      <w:pPr>
        <w:pStyle w:val="2"/>
        <w:spacing w:line="240" w:lineRule="auto"/>
        <w:rPr>
          <w:bCs w:val="0"/>
          <w:noProof/>
          <w:szCs w:val="24"/>
        </w:rPr>
      </w:pPr>
      <w:bookmarkStart w:id="13" w:name="_ref_1-4fc17c28efe040"/>
      <w:r w:rsidRPr="00E844EA">
        <w:rPr>
          <w:bCs w:val="0"/>
          <w:noProof/>
          <w:szCs w:val="24"/>
        </w:rPr>
        <w:t>Покупатель обязуется произвести предопл</w:t>
      </w:r>
      <w:r>
        <w:rPr>
          <w:bCs w:val="0"/>
          <w:noProof/>
          <w:szCs w:val="24"/>
        </w:rPr>
        <w:t>ату в размере 100% стоимости   Т</w:t>
      </w:r>
      <w:r w:rsidRPr="00E844EA">
        <w:rPr>
          <w:bCs w:val="0"/>
          <w:noProof/>
          <w:szCs w:val="24"/>
        </w:rPr>
        <w:t>овара в течение 5 (Пяти) рабочих дней с момента подписания Договора</w:t>
      </w:r>
      <w:bookmarkEnd w:id="13"/>
      <w:r w:rsidRPr="00E844EA">
        <w:rPr>
          <w:bCs w:val="0"/>
          <w:noProof/>
          <w:szCs w:val="24"/>
        </w:rPr>
        <w:t>.</w:t>
      </w:r>
    </w:p>
    <w:p w14:paraId="7EA869B6" w14:textId="77777777" w:rsidR="004F09AA" w:rsidRPr="00E844EA" w:rsidRDefault="004F09AA" w:rsidP="004F09AA">
      <w:pPr>
        <w:pStyle w:val="2"/>
        <w:spacing w:line="240" w:lineRule="auto"/>
        <w:rPr>
          <w:bCs w:val="0"/>
          <w:noProof/>
          <w:szCs w:val="24"/>
        </w:rPr>
      </w:pPr>
      <w:bookmarkStart w:id="14" w:name="_ref_1-69d375df169c49"/>
      <w:r w:rsidRPr="00E844EA">
        <w:rPr>
          <w:bCs w:val="0"/>
          <w:noProof/>
          <w:szCs w:val="24"/>
        </w:rPr>
        <w:lastRenderedPageBreak/>
        <w:t>Расчеты по Договору осуществляются в рублях путем перевода денежных средств на расчетный счет Поставщика.  </w:t>
      </w:r>
      <w:bookmarkEnd w:id="14"/>
    </w:p>
    <w:p w14:paraId="1DEC6B19" w14:textId="77777777" w:rsidR="004F09AA" w:rsidRPr="00E844EA" w:rsidRDefault="004F09AA" w:rsidP="004F09AA">
      <w:pPr>
        <w:pStyle w:val="2"/>
        <w:spacing w:line="240" w:lineRule="auto"/>
        <w:rPr>
          <w:bCs w:val="0"/>
          <w:noProof/>
          <w:szCs w:val="24"/>
        </w:rPr>
      </w:pPr>
      <w:bookmarkStart w:id="15" w:name="_ref_1-27f40e6f28674e"/>
      <w:r w:rsidRPr="00E844EA">
        <w:rPr>
          <w:bCs w:val="0"/>
          <w:noProof/>
          <w:szCs w:val="24"/>
        </w:rPr>
        <w:t>Обязательство Покупателя по оплате считается исполненным в момент зачисления денежных средств на расчетный счет Поставщика.</w:t>
      </w:r>
      <w:bookmarkEnd w:id="15"/>
    </w:p>
    <w:p w14:paraId="11D55ADA" w14:textId="77777777" w:rsidR="004F09AA" w:rsidRPr="00E844EA" w:rsidRDefault="004F09AA" w:rsidP="004F09AA">
      <w:pPr>
        <w:pStyle w:val="1"/>
        <w:spacing w:line="240" w:lineRule="auto"/>
        <w:jc w:val="both"/>
        <w:rPr>
          <w:bCs w:val="0"/>
          <w:noProof/>
          <w:sz w:val="22"/>
          <w:szCs w:val="24"/>
        </w:rPr>
      </w:pPr>
      <w:bookmarkStart w:id="16" w:name="_ref_1-d1136f47b9d047"/>
      <w:r w:rsidRPr="00E844EA">
        <w:rPr>
          <w:bCs w:val="0"/>
          <w:noProof/>
          <w:sz w:val="22"/>
          <w:szCs w:val="24"/>
        </w:rPr>
        <w:t xml:space="preserve">Срок и условия </w:t>
      </w:r>
      <w:bookmarkEnd w:id="16"/>
      <w:r>
        <w:rPr>
          <w:bCs w:val="0"/>
          <w:noProof/>
          <w:sz w:val="22"/>
          <w:szCs w:val="24"/>
        </w:rPr>
        <w:t>отгрузки.</w:t>
      </w:r>
    </w:p>
    <w:p w14:paraId="410B1C96" w14:textId="77777777" w:rsidR="004F09AA" w:rsidRPr="00E844EA" w:rsidRDefault="004F09AA" w:rsidP="004F09AA">
      <w:pPr>
        <w:pStyle w:val="2"/>
        <w:spacing w:line="240" w:lineRule="auto"/>
        <w:rPr>
          <w:bCs w:val="0"/>
          <w:noProof/>
          <w:szCs w:val="24"/>
        </w:rPr>
      </w:pPr>
      <w:bookmarkStart w:id="17" w:name="_ref_1-66363224241d4e"/>
      <w:r>
        <w:rPr>
          <w:bCs w:val="0"/>
          <w:noProof/>
          <w:szCs w:val="24"/>
        </w:rPr>
        <w:t>Отгрузка Т</w:t>
      </w:r>
      <w:r w:rsidRPr="00E844EA">
        <w:rPr>
          <w:bCs w:val="0"/>
          <w:noProof/>
          <w:szCs w:val="24"/>
        </w:rPr>
        <w:t>овара должна быть осуществлена в</w:t>
      </w:r>
      <w:r>
        <w:rPr>
          <w:bCs w:val="0"/>
          <w:noProof/>
          <w:szCs w:val="24"/>
        </w:rPr>
        <w:t xml:space="preserve"> срок не превышающий 30 (Тридцать</w:t>
      </w:r>
      <w:r w:rsidRPr="00E844EA">
        <w:rPr>
          <w:bCs w:val="0"/>
          <w:noProof/>
          <w:szCs w:val="24"/>
        </w:rPr>
        <w:t>) рабочих дней с момента подписания Договора.</w:t>
      </w:r>
      <w:bookmarkEnd w:id="17"/>
    </w:p>
    <w:p w14:paraId="62547397" w14:textId="77777777" w:rsidR="004F09AA" w:rsidRDefault="004F09AA" w:rsidP="004F09AA">
      <w:pPr>
        <w:pStyle w:val="2"/>
        <w:spacing w:line="240" w:lineRule="auto"/>
        <w:rPr>
          <w:bCs w:val="0"/>
          <w:noProof/>
          <w:szCs w:val="24"/>
        </w:rPr>
      </w:pPr>
      <w:bookmarkStart w:id="18" w:name="_ref_1-701f1409e9324c"/>
      <w:r>
        <w:rPr>
          <w:bCs w:val="0"/>
          <w:noProof/>
          <w:szCs w:val="24"/>
        </w:rPr>
        <w:t>Поставка Т</w:t>
      </w:r>
      <w:r w:rsidRPr="002B5FFA">
        <w:rPr>
          <w:bCs w:val="0"/>
          <w:noProof/>
          <w:szCs w:val="24"/>
        </w:rPr>
        <w:t xml:space="preserve">овара осуществляется путем </w:t>
      </w:r>
      <w:r>
        <w:rPr>
          <w:bCs w:val="0"/>
          <w:noProof/>
          <w:szCs w:val="24"/>
        </w:rPr>
        <w:t>самовывоза со склада Поставщика или его отгрузки</w:t>
      </w:r>
      <w:r w:rsidRPr="002B5FFA">
        <w:rPr>
          <w:bCs w:val="0"/>
          <w:noProof/>
          <w:szCs w:val="24"/>
        </w:rPr>
        <w:t xml:space="preserve"> Покупателю по адресу, указанному в качестве адреса поставки в реквизитах Покупателя. </w:t>
      </w:r>
      <w:bookmarkEnd w:id="18"/>
    </w:p>
    <w:p w14:paraId="5CE36489" w14:textId="77777777" w:rsidR="004F09AA" w:rsidRPr="002B5FFA" w:rsidRDefault="004F09AA" w:rsidP="004F09AA">
      <w:pPr>
        <w:pStyle w:val="2"/>
        <w:spacing w:line="240" w:lineRule="auto"/>
        <w:rPr>
          <w:bCs w:val="0"/>
          <w:noProof/>
          <w:szCs w:val="24"/>
        </w:rPr>
      </w:pPr>
      <w:r w:rsidRPr="002B5FFA">
        <w:rPr>
          <w:noProof/>
          <w:szCs w:val="24"/>
        </w:rPr>
        <w:t>Доставка осуществляется за счет Покупателя.</w:t>
      </w:r>
    </w:p>
    <w:p w14:paraId="1A94BF34" w14:textId="77777777" w:rsidR="004F09AA" w:rsidRPr="00E844EA" w:rsidRDefault="004F09AA" w:rsidP="004F09AA">
      <w:pPr>
        <w:pStyle w:val="2"/>
        <w:spacing w:line="240" w:lineRule="auto"/>
        <w:rPr>
          <w:bCs w:val="0"/>
          <w:noProof/>
          <w:szCs w:val="24"/>
        </w:rPr>
      </w:pPr>
      <w:bookmarkStart w:id="19" w:name="_ref_1-9bde00d1a9c44c"/>
      <w:r w:rsidRPr="00E844EA">
        <w:rPr>
          <w:bCs w:val="0"/>
          <w:noProof/>
          <w:szCs w:val="24"/>
        </w:rPr>
        <w:t>Поставщик считается исполнившим обязанность по поставке</w:t>
      </w:r>
      <w:r>
        <w:rPr>
          <w:bCs w:val="0"/>
          <w:noProof/>
          <w:szCs w:val="24"/>
        </w:rPr>
        <w:t xml:space="preserve"> Т</w:t>
      </w:r>
      <w:r w:rsidRPr="00E844EA">
        <w:rPr>
          <w:bCs w:val="0"/>
          <w:noProof/>
          <w:szCs w:val="24"/>
        </w:rPr>
        <w:t>овара в момент сдачи товара Покупателю,</w:t>
      </w:r>
      <w:r>
        <w:rPr>
          <w:bCs w:val="0"/>
          <w:noProof/>
          <w:szCs w:val="24"/>
        </w:rPr>
        <w:t xml:space="preserve"> при условии самовывоза Т</w:t>
      </w:r>
      <w:r w:rsidRPr="00E844EA">
        <w:rPr>
          <w:bCs w:val="0"/>
          <w:noProof/>
          <w:szCs w:val="24"/>
        </w:rPr>
        <w:t xml:space="preserve">овара со склада Поставщика, или </w:t>
      </w:r>
      <w:r>
        <w:rPr>
          <w:bCs w:val="0"/>
          <w:noProof/>
          <w:szCs w:val="24"/>
        </w:rPr>
        <w:t>в момент передачи Т</w:t>
      </w:r>
      <w:r w:rsidRPr="00E844EA">
        <w:rPr>
          <w:bCs w:val="0"/>
          <w:noProof/>
          <w:szCs w:val="24"/>
        </w:rPr>
        <w:t>овара перевозчику, для осуществления доставки в адрес Покупателя.</w:t>
      </w:r>
      <w:bookmarkEnd w:id="19"/>
    </w:p>
    <w:p w14:paraId="5777E2CA" w14:textId="77777777" w:rsidR="004F09AA" w:rsidRPr="00E844EA" w:rsidRDefault="004F09AA" w:rsidP="004F09AA">
      <w:pPr>
        <w:pStyle w:val="2"/>
        <w:spacing w:line="240" w:lineRule="auto"/>
        <w:rPr>
          <w:bCs w:val="0"/>
          <w:noProof/>
          <w:szCs w:val="24"/>
        </w:rPr>
      </w:pPr>
      <w:bookmarkStart w:id="20" w:name="_ref_1-565725bbca6b40"/>
      <w:r w:rsidRPr="00E844EA">
        <w:rPr>
          <w:bCs w:val="0"/>
          <w:noProof/>
          <w:szCs w:val="24"/>
        </w:rPr>
        <w:t>Поставщик обязан восполнить недопостав</w:t>
      </w:r>
      <w:r>
        <w:rPr>
          <w:bCs w:val="0"/>
          <w:noProof/>
          <w:szCs w:val="24"/>
        </w:rPr>
        <w:t>ленное количество Т</w:t>
      </w:r>
      <w:r w:rsidRPr="00E844EA">
        <w:rPr>
          <w:bCs w:val="0"/>
          <w:noProof/>
          <w:szCs w:val="24"/>
        </w:rPr>
        <w:t xml:space="preserve">овара в течение 30 (Тридцати) рабочих дней после получения уведомления об </w:t>
      </w:r>
      <w:r>
        <w:rPr>
          <w:bCs w:val="0"/>
          <w:noProof/>
          <w:szCs w:val="24"/>
        </w:rPr>
        <w:t>отсутствующих Т</w:t>
      </w:r>
      <w:r w:rsidRPr="00E844EA">
        <w:rPr>
          <w:bCs w:val="0"/>
          <w:noProof/>
          <w:szCs w:val="24"/>
        </w:rPr>
        <w:t>оваров, указанных в Приложении № 1 и оплаченных Покупателем.</w:t>
      </w:r>
      <w:bookmarkEnd w:id="20"/>
    </w:p>
    <w:p w14:paraId="2D44425D" w14:textId="77777777" w:rsidR="004F09AA" w:rsidRPr="00E844EA" w:rsidRDefault="004F09AA" w:rsidP="004F09AA">
      <w:pPr>
        <w:pStyle w:val="2"/>
        <w:spacing w:line="240" w:lineRule="auto"/>
        <w:rPr>
          <w:szCs w:val="24"/>
        </w:rPr>
      </w:pPr>
      <w:r w:rsidRPr="00E844EA">
        <w:rPr>
          <w:noProof/>
          <w:szCs w:val="24"/>
        </w:rPr>
        <w:t>Окончание срока действия Договора не прекращает обязанность Поставщи</w:t>
      </w:r>
      <w:r>
        <w:rPr>
          <w:noProof/>
          <w:szCs w:val="24"/>
        </w:rPr>
        <w:t>ка по восполнению недопоставки Т</w:t>
      </w:r>
      <w:r w:rsidRPr="00E844EA">
        <w:rPr>
          <w:noProof/>
          <w:szCs w:val="24"/>
        </w:rPr>
        <w:t>овара.</w:t>
      </w:r>
    </w:p>
    <w:p w14:paraId="2EB2C19A" w14:textId="77777777" w:rsidR="004F09AA" w:rsidRPr="00E844EA" w:rsidRDefault="004F09AA" w:rsidP="004F09AA">
      <w:pPr>
        <w:pStyle w:val="2"/>
        <w:spacing w:line="240" w:lineRule="auto"/>
        <w:rPr>
          <w:bCs w:val="0"/>
          <w:noProof/>
          <w:szCs w:val="24"/>
        </w:rPr>
      </w:pPr>
      <w:bookmarkStart w:id="21" w:name="_ref_1-31a5dceace0543"/>
      <w:r w:rsidRPr="00E844EA">
        <w:rPr>
          <w:bCs w:val="0"/>
          <w:noProof/>
          <w:szCs w:val="24"/>
        </w:rPr>
        <w:t>Тара, упаковка</w:t>
      </w:r>
      <w:bookmarkEnd w:id="21"/>
      <w:r>
        <w:rPr>
          <w:bCs w:val="0"/>
          <w:noProof/>
          <w:szCs w:val="24"/>
        </w:rPr>
        <w:t xml:space="preserve"> Т</w:t>
      </w:r>
      <w:r w:rsidRPr="00E844EA">
        <w:rPr>
          <w:bCs w:val="0"/>
          <w:noProof/>
          <w:szCs w:val="24"/>
        </w:rPr>
        <w:t>овара.</w:t>
      </w:r>
    </w:p>
    <w:p w14:paraId="1ABA064B" w14:textId="77777777" w:rsidR="004F09AA" w:rsidRPr="00E844EA" w:rsidRDefault="004F09AA" w:rsidP="004F09AA">
      <w:pPr>
        <w:pStyle w:val="3"/>
        <w:spacing w:line="240" w:lineRule="auto"/>
        <w:rPr>
          <w:bCs w:val="0"/>
          <w:noProof/>
          <w:szCs w:val="24"/>
        </w:rPr>
      </w:pPr>
      <w:bookmarkStart w:id="22" w:name="_ref_1-893ada21d40849"/>
      <w:r>
        <w:rPr>
          <w:bCs w:val="0"/>
          <w:noProof/>
          <w:szCs w:val="24"/>
        </w:rPr>
        <w:t>Упаковка Т</w:t>
      </w:r>
      <w:r w:rsidRPr="00E844EA">
        <w:rPr>
          <w:bCs w:val="0"/>
          <w:noProof/>
          <w:szCs w:val="24"/>
        </w:rPr>
        <w:t>овара должна соответствовать требованиям, пр</w:t>
      </w:r>
      <w:r>
        <w:rPr>
          <w:bCs w:val="0"/>
          <w:noProof/>
          <w:szCs w:val="24"/>
        </w:rPr>
        <w:t>едъявляемым к упаковке данного Т</w:t>
      </w:r>
      <w:r w:rsidRPr="00E844EA">
        <w:rPr>
          <w:bCs w:val="0"/>
          <w:noProof/>
          <w:szCs w:val="24"/>
        </w:rPr>
        <w:t>овара и о</w:t>
      </w:r>
      <w:r>
        <w:rPr>
          <w:bCs w:val="0"/>
          <w:noProof/>
          <w:szCs w:val="24"/>
        </w:rPr>
        <w:t>беспечивать полную сохранность Т</w:t>
      </w:r>
      <w:r w:rsidRPr="00E844EA">
        <w:rPr>
          <w:bCs w:val="0"/>
          <w:noProof/>
          <w:szCs w:val="24"/>
        </w:rPr>
        <w:t>овара при погрузке, выгрузке, транспортировке, при соблюдении установленных пра</w:t>
      </w:r>
      <w:r>
        <w:rPr>
          <w:bCs w:val="0"/>
          <w:noProof/>
          <w:szCs w:val="24"/>
        </w:rPr>
        <w:t>вил перевозки для данного типа Т</w:t>
      </w:r>
      <w:r w:rsidRPr="00E844EA">
        <w:rPr>
          <w:bCs w:val="0"/>
          <w:noProof/>
          <w:szCs w:val="24"/>
        </w:rPr>
        <w:t xml:space="preserve">оваров. </w:t>
      </w:r>
      <w:bookmarkStart w:id="23" w:name="_ref_1-e86aca8fe8f342"/>
      <w:bookmarkEnd w:id="22"/>
    </w:p>
    <w:p w14:paraId="6D901A73" w14:textId="77777777" w:rsidR="004F09AA" w:rsidRPr="004247DE" w:rsidRDefault="004F09AA" w:rsidP="004F09AA">
      <w:pPr>
        <w:pStyle w:val="3"/>
        <w:spacing w:line="240" w:lineRule="auto"/>
        <w:rPr>
          <w:bCs w:val="0"/>
          <w:noProof/>
          <w:szCs w:val="24"/>
        </w:rPr>
      </w:pPr>
      <w:r w:rsidRPr="004247DE">
        <w:rPr>
          <w:bCs w:val="0"/>
          <w:noProof/>
          <w:szCs w:val="24"/>
        </w:rPr>
        <w:t>Стоимость тары (упаковки) Товара входит в цену Товара и отдельно не оплачивается.</w:t>
      </w:r>
      <w:bookmarkEnd w:id="23"/>
    </w:p>
    <w:p w14:paraId="4C539840" w14:textId="77777777" w:rsidR="004F09AA" w:rsidRPr="004247DE" w:rsidRDefault="004F09AA" w:rsidP="004F09AA">
      <w:pPr>
        <w:pStyle w:val="2"/>
        <w:spacing w:line="240" w:lineRule="auto"/>
        <w:rPr>
          <w:bCs w:val="0"/>
          <w:noProof/>
          <w:szCs w:val="24"/>
        </w:rPr>
      </w:pPr>
      <w:bookmarkStart w:id="24" w:name="_ref_1-949a2645c38940"/>
      <w:r w:rsidRPr="004247DE">
        <w:rPr>
          <w:bCs w:val="0"/>
          <w:noProof/>
          <w:szCs w:val="24"/>
        </w:rPr>
        <w:t xml:space="preserve">Маркировка Товара должна соответствовать </w:t>
      </w:r>
      <w:bookmarkEnd w:id="24"/>
      <w:r w:rsidRPr="004247DE">
        <w:rPr>
          <w:bCs w:val="0"/>
          <w:noProof/>
          <w:szCs w:val="24"/>
        </w:rPr>
        <w:t>перечню Товара в соответствии с Приложением № 1 к настоящему Договору.</w:t>
      </w:r>
      <w:bookmarkStart w:id="25" w:name="_ref_1-6eb7986031774e"/>
    </w:p>
    <w:p w14:paraId="3E04AD6F" w14:textId="77777777" w:rsidR="004F09AA" w:rsidRDefault="004F09AA" w:rsidP="004F09AA">
      <w:pPr>
        <w:pStyle w:val="2"/>
        <w:spacing w:line="240" w:lineRule="auto"/>
        <w:rPr>
          <w:bCs w:val="0"/>
          <w:noProof/>
          <w:szCs w:val="24"/>
        </w:rPr>
      </w:pPr>
      <w:r>
        <w:rPr>
          <w:bCs w:val="0"/>
          <w:noProof/>
          <w:szCs w:val="24"/>
        </w:rPr>
        <w:t>Переход права собственности</w:t>
      </w:r>
      <w:r w:rsidRPr="00C938B0">
        <w:rPr>
          <w:bCs w:val="0"/>
          <w:noProof/>
          <w:szCs w:val="24"/>
        </w:rPr>
        <w:t xml:space="preserve"> на Товар происходит в момент передачи его Дилеру, по Накладной при условии поступления 100 % денежных средств от суммы заказа до момента передачи. Если оплата произошла после передачи Товара по Накладной, то право собственности переходит в момент поступления последнего платежа по заказу на</w:t>
      </w:r>
      <w:r>
        <w:rPr>
          <w:bCs w:val="0"/>
          <w:noProof/>
          <w:szCs w:val="24"/>
        </w:rPr>
        <w:t xml:space="preserve"> расчетный счет Поставщика.</w:t>
      </w:r>
    </w:p>
    <w:p w14:paraId="547E6187" w14:textId="77777777" w:rsidR="004F09AA" w:rsidRPr="00E844EA" w:rsidRDefault="004F09AA" w:rsidP="004F09AA">
      <w:pPr>
        <w:pStyle w:val="2"/>
        <w:spacing w:line="240" w:lineRule="auto"/>
        <w:rPr>
          <w:bCs w:val="0"/>
          <w:noProof/>
          <w:szCs w:val="24"/>
        </w:rPr>
      </w:pPr>
      <w:r>
        <w:rPr>
          <w:bCs w:val="0"/>
          <w:noProof/>
          <w:szCs w:val="24"/>
        </w:rPr>
        <w:t>Право собственности на Т</w:t>
      </w:r>
      <w:r w:rsidRPr="00E844EA">
        <w:rPr>
          <w:bCs w:val="0"/>
          <w:noProof/>
          <w:szCs w:val="24"/>
        </w:rPr>
        <w:t>овар переходит к Покупателю в момент его отгрузки Покупателю,</w:t>
      </w:r>
      <w:r>
        <w:rPr>
          <w:bCs w:val="0"/>
          <w:noProof/>
          <w:szCs w:val="24"/>
        </w:rPr>
        <w:t xml:space="preserve"> при условии самовывоза Т</w:t>
      </w:r>
      <w:r w:rsidRPr="00E844EA">
        <w:rPr>
          <w:bCs w:val="0"/>
          <w:noProof/>
          <w:szCs w:val="24"/>
        </w:rPr>
        <w:t>овара со склада Поставщика, или</w:t>
      </w:r>
      <w:r>
        <w:rPr>
          <w:bCs w:val="0"/>
          <w:noProof/>
          <w:szCs w:val="24"/>
        </w:rPr>
        <w:t xml:space="preserve"> в момент сдачи Т</w:t>
      </w:r>
      <w:r w:rsidRPr="00E844EA">
        <w:rPr>
          <w:bCs w:val="0"/>
          <w:noProof/>
          <w:szCs w:val="24"/>
        </w:rPr>
        <w:t>овара перевозчику, для осуществления доставки в адрес Покупателя.</w:t>
      </w:r>
      <w:bookmarkEnd w:id="25"/>
    </w:p>
    <w:p w14:paraId="0F704898" w14:textId="77777777" w:rsidR="004F09AA" w:rsidRPr="00E844EA" w:rsidRDefault="004F09AA" w:rsidP="004F09AA">
      <w:pPr>
        <w:pStyle w:val="2"/>
        <w:spacing w:line="240" w:lineRule="auto"/>
        <w:rPr>
          <w:bCs w:val="0"/>
          <w:noProof/>
          <w:szCs w:val="24"/>
        </w:rPr>
      </w:pPr>
      <w:bookmarkStart w:id="26" w:name="_ref_1-bb49d7c014984e"/>
      <w:r w:rsidRPr="00E844EA">
        <w:rPr>
          <w:bCs w:val="0"/>
          <w:noProof/>
          <w:szCs w:val="24"/>
        </w:rPr>
        <w:t>Риски случайной г</w:t>
      </w:r>
      <w:r>
        <w:rPr>
          <w:bCs w:val="0"/>
          <w:noProof/>
          <w:szCs w:val="24"/>
        </w:rPr>
        <w:t>ибели и случайного повреждения Т</w:t>
      </w:r>
      <w:r w:rsidRPr="00E844EA">
        <w:rPr>
          <w:bCs w:val="0"/>
          <w:noProof/>
          <w:szCs w:val="24"/>
        </w:rPr>
        <w:t xml:space="preserve">овара переходят к Покупателю с момента </w:t>
      </w:r>
      <w:bookmarkEnd w:id="26"/>
      <w:r w:rsidRPr="00E844EA">
        <w:rPr>
          <w:bCs w:val="0"/>
          <w:noProof/>
          <w:szCs w:val="24"/>
        </w:rPr>
        <w:t>его отгрузки Покупателю,</w:t>
      </w:r>
      <w:r>
        <w:rPr>
          <w:bCs w:val="0"/>
          <w:noProof/>
          <w:szCs w:val="24"/>
        </w:rPr>
        <w:t xml:space="preserve"> при условии самовывоза Т</w:t>
      </w:r>
      <w:r w:rsidRPr="00E844EA">
        <w:rPr>
          <w:bCs w:val="0"/>
          <w:noProof/>
          <w:szCs w:val="24"/>
        </w:rPr>
        <w:t>овара со склада Поставщика, или</w:t>
      </w:r>
      <w:r>
        <w:rPr>
          <w:bCs w:val="0"/>
          <w:noProof/>
          <w:szCs w:val="24"/>
        </w:rPr>
        <w:t xml:space="preserve"> с момента сдачи Т</w:t>
      </w:r>
      <w:r w:rsidRPr="00E844EA">
        <w:rPr>
          <w:bCs w:val="0"/>
          <w:noProof/>
          <w:szCs w:val="24"/>
        </w:rPr>
        <w:t>овара перевозчику, для осуществления доставки в адрес Покупателя.</w:t>
      </w:r>
    </w:p>
    <w:p w14:paraId="619DACCF" w14:textId="77777777" w:rsidR="004F09AA" w:rsidRPr="00E844EA" w:rsidRDefault="004F09AA" w:rsidP="004F09AA">
      <w:pPr>
        <w:pStyle w:val="2"/>
        <w:spacing w:line="240" w:lineRule="auto"/>
        <w:rPr>
          <w:bCs w:val="0"/>
          <w:noProof/>
          <w:szCs w:val="24"/>
        </w:rPr>
      </w:pPr>
      <w:bookmarkStart w:id="27" w:name="_ref_1-dd588c73dedd4d"/>
      <w:r w:rsidRPr="00E844EA">
        <w:rPr>
          <w:bCs w:val="0"/>
          <w:noProof/>
          <w:szCs w:val="24"/>
        </w:rPr>
        <w:t>Постав</w:t>
      </w:r>
      <w:r>
        <w:rPr>
          <w:bCs w:val="0"/>
          <w:noProof/>
          <w:szCs w:val="24"/>
        </w:rPr>
        <w:t>щик обязан передать Покупателю Т</w:t>
      </w:r>
      <w:r w:rsidRPr="00E844EA">
        <w:rPr>
          <w:bCs w:val="0"/>
          <w:noProof/>
          <w:szCs w:val="24"/>
        </w:rPr>
        <w:t>овар свободным от любых прав третьих лиц.</w:t>
      </w:r>
      <w:bookmarkEnd w:id="27"/>
    </w:p>
    <w:p w14:paraId="78FB66E0" w14:textId="77777777" w:rsidR="004F09AA" w:rsidRPr="00E844EA" w:rsidRDefault="004F09AA" w:rsidP="004F09AA">
      <w:pPr>
        <w:pStyle w:val="1"/>
        <w:spacing w:line="240" w:lineRule="auto"/>
        <w:jc w:val="both"/>
        <w:rPr>
          <w:bCs w:val="0"/>
          <w:noProof/>
          <w:sz w:val="22"/>
          <w:szCs w:val="24"/>
        </w:rPr>
      </w:pPr>
      <w:bookmarkStart w:id="28" w:name="_ref_1-102eeb0c242342"/>
      <w:r>
        <w:rPr>
          <w:bCs w:val="0"/>
          <w:noProof/>
          <w:sz w:val="22"/>
          <w:szCs w:val="24"/>
        </w:rPr>
        <w:t>Приемка т</w:t>
      </w:r>
      <w:r w:rsidRPr="00E844EA">
        <w:rPr>
          <w:bCs w:val="0"/>
          <w:noProof/>
          <w:sz w:val="22"/>
          <w:szCs w:val="24"/>
        </w:rPr>
        <w:t>овара</w:t>
      </w:r>
      <w:bookmarkEnd w:id="28"/>
      <w:r>
        <w:rPr>
          <w:bCs w:val="0"/>
          <w:noProof/>
          <w:sz w:val="22"/>
          <w:szCs w:val="24"/>
        </w:rPr>
        <w:t>.</w:t>
      </w:r>
    </w:p>
    <w:p w14:paraId="5FA68BDF" w14:textId="77777777" w:rsidR="004F09AA" w:rsidRPr="00E844EA" w:rsidRDefault="004F09AA" w:rsidP="004F09AA">
      <w:pPr>
        <w:pStyle w:val="2"/>
        <w:spacing w:line="240" w:lineRule="auto"/>
        <w:rPr>
          <w:noProof/>
          <w:szCs w:val="24"/>
        </w:rPr>
      </w:pPr>
      <w:r w:rsidRPr="00E844EA">
        <w:rPr>
          <w:noProof/>
          <w:szCs w:val="24"/>
        </w:rPr>
        <w:t>Приемка Товара по количеству, внутри тарным вложениям, упаковке и маркировке осуществляется:</w:t>
      </w:r>
    </w:p>
    <w:p w14:paraId="1350C474" w14:textId="77777777" w:rsidR="004F09AA" w:rsidRPr="00DA2BE9" w:rsidRDefault="004F09AA" w:rsidP="004F09AA">
      <w:pPr>
        <w:numPr>
          <w:ilvl w:val="0"/>
          <w:numId w:val="4"/>
        </w:numPr>
        <w:spacing w:before="0" w:after="0" w:line="240" w:lineRule="auto"/>
        <w:rPr>
          <w:noProof/>
          <w:szCs w:val="24"/>
        </w:rPr>
      </w:pPr>
      <w:r w:rsidRPr="00DA2BE9">
        <w:rPr>
          <w:noProof/>
          <w:szCs w:val="24"/>
        </w:rPr>
        <w:t xml:space="preserve">в случае </w:t>
      </w:r>
      <w:r w:rsidRPr="00E844EA">
        <w:rPr>
          <w:noProof/>
          <w:szCs w:val="24"/>
        </w:rPr>
        <w:t>самовывоза</w:t>
      </w:r>
      <w:r w:rsidRPr="00DA2BE9">
        <w:rPr>
          <w:noProof/>
          <w:szCs w:val="24"/>
        </w:rPr>
        <w:t xml:space="preserve"> Товара со склада Поставщика – момент подписания товарной накладной ТОРГ-12;</w:t>
      </w:r>
    </w:p>
    <w:p w14:paraId="1C8D52D6" w14:textId="77777777" w:rsidR="004F09AA" w:rsidRPr="00DA2BE9" w:rsidRDefault="004F09AA" w:rsidP="004F09AA">
      <w:pPr>
        <w:numPr>
          <w:ilvl w:val="0"/>
          <w:numId w:val="4"/>
        </w:numPr>
        <w:spacing w:before="0" w:after="0" w:line="240" w:lineRule="auto"/>
        <w:rPr>
          <w:noProof/>
          <w:szCs w:val="24"/>
        </w:rPr>
      </w:pPr>
      <w:r w:rsidRPr="00DA2BE9">
        <w:rPr>
          <w:noProof/>
          <w:szCs w:val="24"/>
        </w:rPr>
        <w:t>в случае поставки Товара на условиях доставки Товара до Покупателя сторонней транспортной организацией – в момент выгрузки транспортного средства на складе Покупателя. В случае установления при приемке расхождений между количеством, указанным в товаросопроводительных документах, и фактическим количеством поступившего Товара, водитель транспортного средства и Поку</w:t>
      </w:r>
      <w:r>
        <w:rPr>
          <w:noProof/>
          <w:szCs w:val="24"/>
        </w:rPr>
        <w:t>патель, составляют акт приемки Т</w:t>
      </w:r>
      <w:r w:rsidRPr="00DA2BE9">
        <w:rPr>
          <w:noProof/>
          <w:szCs w:val="24"/>
        </w:rPr>
        <w:t xml:space="preserve">овара по количеству, заверяют его </w:t>
      </w:r>
      <w:r w:rsidRPr="00DA2BE9">
        <w:rPr>
          <w:noProof/>
          <w:szCs w:val="24"/>
        </w:rPr>
        <w:lastRenderedPageBreak/>
        <w:t>своими подписями и печатью Покупателя. О составлении акта проставляется отметка в товарной накладной ТОРГ-12 и транспортной накладной.</w:t>
      </w:r>
    </w:p>
    <w:p w14:paraId="74AF9429" w14:textId="77777777" w:rsidR="004F09AA" w:rsidRPr="00E844EA" w:rsidRDefault="004F09AA" w:rsidP="004F09AA">
      <w:pPr>
        <w:pStyle w:val="2"/>
        <w:spacing w:line="240" w:lineRule="auto"/>
        <w:rPr>
          <w:noProof/>
          <w:szCs w:val="24"/>
        </w:rPr>
      </w:pPr>
      <w:r w:rsidRPr="00E844EA">
        <w:rPr>
          <w:noProof/>
          <w:szCs w:val="24"/>
        </w:rPr>
        <w:t>В случаях, когда Покупатель в нарушение закона, иных правовых а</w:t>
      </w:r>
      <w:r>
        <w:rPr>
          <w:noProof/>
          <w:szCs w:val="24"/>
        </w:rPr>
        <w:t>ктов или Договора не принимает Т</w:t>
      </w:r>
      <w:r w:rsidRPr="00E844EA">
        <w:rPr>
          <w:noProof/>
          <w:szCs w:val="24"/>
        </w:rPr>
        <w:t>овар или отказывается его принять, Поставщик вправе пот</w:t>
      </w:r>
      <w:r>
        <w:rPr>
          <w:noProof/>
          <w:szCs w:val="24"/>
        </w:rPr>
        <w:t>ребовать от Покупателя принять Т</w:t>
      </w:r>
      <w:r w:rsidR="000050A8">
        <w:rPr>
          <w:noProof/>
          <w:szCs w:val="24"/>
        </w:rPr>
        <w:t>овар</w:t>
      </w:r>
      <w:r w:rsidRPr="00E844EA">
        <w:rPr>
          <w:noProof/>
          <w:szCs w:val="24"/>
        </w:rPr>
        <w:t>.</w:t>
      </w:r>
    </w:p>
    <w:p w14:paraId="0ED3E07C" w14:textId="77777777" w:rsidR="004F09AA" w:rsidRPr="00E844EA" w:rsidRDefault="004F09AA" w:rsidP="004F09AA">
      <w:pPr>
        <w:pStyle w:val="2"/>
        <w:numPr>
          <w:ilvl w:val="1"/>
          <w:numId w:val="2"/>
        </w:numPr>
        <w:spacing w:line="240" w:lineRule="auto"/>
        <w:rPr>
          <w:bCs w:val="0"/>
          <w:noProof/>
          <w:szCs w:val="24"/>
        </w:rPr>
      </w:pPr>
      <w:bookmarkStart w:id="29" w:name="_ref_1-dcbb3721524844"/>
      <w:r w:rsidRPr="00E844EA">
        <w:rPr>
          <w:bCs w:val="0"/>
          <w:noProof/>
          <w:szCs w:val="24"/>
        </w:rPr>
        <w:t>О нарушении условий Дого</w:t>
      </w:r>
      <w:r>
        <w:rPr>
          <w:bCs w:val="0"/>
          <w:noProof/>
          <w:szCs w:val="24"/>
        </w:rPr>
        <w:t>вора, выявленном после приемки Т</w:t>
      </w:r>
      <w:r w:rsidRPr="00E844EA">
        <w:rPr>
          <w:bCs w:val="0"/>
          <w:noProof/>
          <w:szCs w:val="24"/>
        </w:rPr>
        <w:t xml:space="preserve">овара, Покупатель обязан известить Поставщика в течение 5 (Пяти) рабочих дней с момента </w:t>
      </w:r>
      <w:bookmarkEnd w:id="29"/>
      <w:r>
        <w:rPr>
          <w:bCs w:val="0"/>
          <w:noProof/>
          <w:szCs w:val="24"/>
        </w:rPr>
        <w:t>выгрузки Т</w:t>
      </w:r>
      <w:r w:rsidRPr="00E844EA">
        <w:rPr>
          <w:bCs w:val="0"/>
          <w:noProof/>
          <w:szCs w:val="24"/>
        </w:rPr>
        <w:t>овара на складе Покупателя  и подписания товарной накладной ТОРГ-12.</w:t>
      </w:r>
    </w:p>
    <w:p w14:paraId="7157A4A0" w14:textId="77777777" w:rsidR="004F09AA" w:rsidRPr="00E844EA" w:rsidRDefault="004F09AA" w:rsidP="004F09AA">
      <w:pPr>
        <w:pStyle w:val="1"/>
        <w:spacing w:line="240" w:lineRule="auto"/>
        <w:jc w:val="both"/>
        <w:rPr>
          <w:bCs w:val="0"/>
          <w:noProof/>
          <w:sz w:val="22"/>
          <w:szCs w:val="24"/>
        </w:rPr>
      </w:pPr>
      <w:bookmarkStart w:id="30" w:name="_ref_1-58d4f7ed94884e"/>
      <w:r w:rsidRPr="00E844EA">
        <w:rPr>
          <w:bCs w:val="0"/>
          <w:noProof/>
          <w:sz w:val="22"/>
          <w:szCs w:val="24"/>
        </w:rPr>
        <w:t>Ответственность сторон</w:t>
      </w:r>
      <w:bookmarkEnd w:id="30"/>
      <w:r>
        <w:rPr>
          <w:bCs w:val="0"/>
          <w:noProof/>
          <w:sz w:val="22"/>
          <w:szCs w:val="24"/>
        </w:rPr>
        <w:t>.</w:t>
      </w:r>
    </w:p>
    <w:p w14:paraId="4A537514" w14:textId="77777777" w:rsidR="004F09AA" w:rsidRPr="00E844EA" w:rsidRDefault="004F09AA" w:rsidP="004F09AA">
      <w:pPr>
        <w:pStyle w:val="2"/>
        <w:spacing w:line="240" w:lineRule="auto"/>
        <w:rPr>
          <w:bCs w:val="0"/>
          <w:noProof/>
          <w:szCs w:val="24"/>
        </w:rPr>
      </w:pPr>
      <w:bookmarkStart w:id="31" w:name="_ref_1-1ea59368989948"/>
      <w:r w:rsidRPr="00E844EA">
        <w:rPr>
          <w:bCs w:val="0"/>
          <w:noProof/>
          <w:szCs w:val="24"/>
        </w:rPr>
        <w:t>Взыскание неустойки с Поставщика</w:t>
      </w:r>
      <w:bookmarkEnd w:id="31"/>
      <w:r w:rsidRPr="00E844EA">
        <w:rPr>
          <w:bCs w:val="0"/>
          <w:noProof/>
          <w:szCs w:val="24"/>
        </w:rPr>
        <w:t>.</w:t>
      </w:r>
    </w:p>
    <w:p w14:paraId="7EBF49EB" w14:textId="77777777" w:rsidR="004F09AA" w:rsidRPr="00E844EA" w:rsidRDefault="004F09AA" w:rsidP="006D6BDB">
      <w:pPr>
        <w:pStyle w:val="3"/>
        <w:rPr>
          <w:noProof/>
        </w:rPr>
      </w:pPr>
      <w:bookmarkStart w:id="32" w:name="_ref_1-6b65305f020049"/>
      <w:r w:rsidRPr="00E844EA">
        <w:rPr>
          <w:noProof/>
        </w:rPr>
        <w:t>В случае недоп</w:t>
      </w:r>
      <w:r>
        <w:rPr>
          <w:noProof/>
        </w:rPr>
        <w:t>оставки или просрочки поставки Т</w:t>
      </w:r>
      <w:r w:rsidRPr="00E844EA">
        <w:rPr>
          <w:noProof/>
        </w:rPr>
        <w:t>овара Покупатель вправе потребовать уплаты Поставщиком неустойки (пеней) в размере 0,1 % от с</w:t>
      </w:r>
      <w:r>
        <w:rPr>
          <w:noProof/>
        </w:rPr>
        <w:t>тоимости не переданного в срок Т</w:t>
      </w:r>
      <w:r w:rsidRPr="00E844EA">
        <w:rPr>
          <w:noProof/>
        </w:rPr>
        <w:t>овара   за каждый день просрочки</w:t>
      </w:r>
      <w:bookmarkEnd w:id="32"/>
      <w:r w:rsidR="000050A8">
        <w:rPr>
          <w:noProof/>
        </w:rPr>
        <w:t xml:space="preserve"> но не более 10% от стоимости товара.</w:t>
      </w:r>
    </w:p>
    <w:p w14:paraId="0B83AB6B" w14:textId="77777777" w:rsidR="004F09AA" w:rsidRPr="00E844EA" w:rsidRDefault="004F09AA" w:rsidP="004F09AA">
      <w:pPr>
        <w:pStyle w:val="2"/>
        <w:spacing w:line="240" w:lineRule="auto"/>
        <w:rPr>
          <w:bCs w:val="0"/>
          <w:noProof/>
          <w:szCs w:val="24"/>
        </w:rPr>
      </w:pPr>
      <w:bookmarkStart w:id="33" w:name="_ref_1-2dff574c85d44b"/>
      <w:r w:rsidRPr="00E844EA">
        <w:rPr>
          <w:bCs w:val="0"/>
          <w:noProof/>
          <w:szCs w:val="24"/>
        </w:rPr>
        <w:t>Ограничения на взыскания с Поставщика:</w:t>
      </w:r>
    </w:p>
    <w:p w14:paraId="5553E2D7" w14:textId="77777777" w:rsidR="004F09AA" w:rsidRPr="00E844EA" w:rsidRDefault="004F09AA" w:rsidP="004F09AA">
      <w:pPr>
        <w:pStyle w:val="a6"/>
        <w:numPr>
          <w:ilvl w:val="0"/>
          <w:numId w:val="6"/>
        </w:numPr>
        <w:spacing w:after="0" w:line="240" w:lineRule="auto"/>
        <w:jc w:val="both"/>
        <w:rPr>
          <w:noProof/>
          <w:szCs w:val="24"/>
        </w:rPr>
      </w:pPr>
      <w:r w:rsidRPr="00E844EA">
        <w:rPr>
          <w:noProof/>
          <w:szCs w:val="24"/>
        </w:rPr>
        <w:t>не возмещается упущенная выгода;</w:t>
      </w:r>
    </w:p>
    <w:p w14:paraId="0E322A13" w14:textId="77777777" w:rsidR="004F09AA" w:rsidRPr="00E844EA" w:rsidRDefault="004F09AA" w:rsidP="004F09AA">
      <w:pPr>
        <w:numPr>
          <w:ilvl w:val="0"/>
          <w:numId w:val="6"/>
        </w:numPr>
        <w:spacing w:line="240" w:lineRule="auto"/>
        <w:rPr>
          <w:noProof/>
          <w:szCs w:val="24"/>
        </w:rPr>
      </w:pPr>
      <w:r w:rsidRPr="00E844EA">
        <w:rPr>
          <w:noProof/>
          <w:szCs w:val="24"/>
        </w:rPr>
        <w:t>не возмещаются расходы Покупателя, связанные с его обязательствами перед третьими лицами.</w:t>
      </w:r>
    </w:p>
    <w:p w14:paraId="3584D7D2" w14:textId="77777777" w:rsidR="004F09AA" w:rsidRPr="00E844EA" w:rsidRDefault="004F09AA" w:rsidP="004F09AA">
      <w:pPr>
        <w:pStyle w:val="2"/>
        <w:spacing w:line="240" w:lineRule="auto"/>
        <w:rPr>
          <w:bCs w:val="0"/>
          <w:noProof/>
          <w:szCs w:val="24"/>
        </w:rPr>
      </w:pPr>
      <w:r w:rsidRPr="00E844EA">
        <w:rPr>
          <w:bCs w:val="0"/>
          <w:noProof/>
          <w:szCs w:val="24"/>
        </w:rPr>
        <w:t>Взыскание неустойки с Покупателя:</w:t>
      </w:r>
      <w:bookmarkEnd w:id="33"/>
    </w:p>
    <w:p w14:paraId="4458609D" w14:textId="77777777" w:rsidR="004F09AA" w:rsidRPr="00E844EA" w:rsidRDefault="004F09AA" w:rsidP="004F09AA">
      <w:pPr>
        <w:pStyle w:val="3"/>
        <w:spacing w:line="240" w:lineRule="auto"/>
        <w:rPr>
          <w:bCs w:val="0"/>
          <w:noProof/>
          <w:szCs w:val="24"/>
        </w:rPr>
      </w:pPr>
      <w:r w:rsidRPr="00E844EA">
        <w:rPr>
          <w:bCs w:val="0"/>
          <w:noProof/>
          <w:szCs w:val="24"/>
        </w:rPr>
        <w:t>В случае нарушения срока оплаты Товара, указанного в Спецификации, Покупатель обязан уплатить по письменному требованию Поставщику неустойку в размере 0,1 % от стоимости Товара за каждый день просрочки.</w:t>
      </w:r>
    </w:p>
    <w:p w14:paraId="0D7F5243" w14:textId="77777777" w:rsidR="004F09AA" w:rsidRPr="00E844EA" w:rsidRDefault="004F09AA" w:rsidP="004F09AA">
      <w:pPr>
        <w:pStyle w:val="2"/>
        <w:spacing w:line="240" w:lineRule="auto"/>
        <w:rPr>
          <w:color w:val="000000"/>
          <w:szCs w:val="24"/>
        </w:rPr>
      </w:pPr>
      <w:bookmarkStart w:id="34" w:name="_ref_1-89ff00b0a9e343"/>
      <w:r w:rsidRPr="00E844EA">
        <w:rPr>
          <w:color w:val="000000"/>
          <w:szCs w:val="24"/>
        </w:rPr>
        <w:t xml:space="preserve">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w:t>
      </w:r>
      <w:r>
        <w:rPr>
          <w:color w:val="000000"/>
          <w:szCs w:val="24"/>
        </w:rPr>
        <w:t>на рынке нужных для исполнения Т</w:t>
      </w:r>
      <w:r w:rsidRPr="00E844EA">
        <w:rPr>
          <w:color w:val="000000"/>
          <w:szCs w:val="24"/>
        </w:rPr>
        <w:t>оваров, отсутствие у должника необходимых денежных средств</w:t>
      </w:r>
      <w:bookmarkEnd w:id="34"/>
      <w:r w:rsidRPr="00E844EA">
        <w:rPr>
          <w:color w:val="000000"/>
          <w:szCs w:val="24"/>
        </w:rPr>
        <w:t>, распространение коронавирусной инфекции.</w:t>
      </w:r>
    </w:p>
    <w:p w14:paraId="6883850B" w14:textId="77777777" w:rsidR="004F09AA" w:rsidRPr="00E844EA" w:rsidRDefault="004F09AA" w:rsidP="004F09AA">
      <w:pPr>
        <w:pStyle w:val="1"/>
        <w:spacing w:line="240" w:lineRule="auto"/>
        <w:jc w:val="both"/>
        <w:rPr>
          <w:bCs w:val="0"/>
          <w:noProof/>
          <w:sz w:val="22"/>
          <w:szCs w:val="24"/>
        </w:rPr>
      </w:pPr>
      <w:bookmarkStart w:id="35" w:name="_ref_1-863ffbf6630049"/>
      <w:r w:rsidRPr="00E844EA">
        <w:rPr>
          <w:bCs w:val="0"/>
          <w:noProof/>
          <w:sz w:val="22"/>
          <w:szCs w:val="24"/>
        </w:rPr>
        <w:t>Изменение и расторжение договора</w:t>
      </w:r>
      <w:bookmarkEnd w:id="35"/>
      <w:r>
        <w:rPr>
          <w:bCs w:val="0"/>
          <w:noProof/>
          <w:sz w:val="22"/>
          <w:szCs w:val="24"/>
        </w:rPr>
        <w:t>.</w:t>
      </w:r>
    </w:p>
    <w:p w14:paraId="1893D363" w14:textId="77777777" w:rsidR="004F09AA" w:rsidRPr="00E844EA" w:rsidRDefault="004F09AA" w:rsidP="004F09AA">
      <w:pPr>
        <w:pStyle w:val="2"/>
        <w:spacing w:line="240" w:lineRule="auto"/>
        <w:rPr>
          <w:szCs w:val="24"/>
        </w:rPr>
      </w:pPr>
      <w:bookmarkStart w:id="36" w:name="_ref_1-fa9997f7492b4a"/>
      <w:r w:rsidRPr="00E844EA">
        <w:rPr>
          <w:szCs w:val="24"/>
        </w:rPr>
        <w:t>Стороны могут расторгнуть настоящий Договор, уведомив об этом другую Сторону не менее чем за 10 (десять) дней до предполагаемого дня расторжения Договора. Уведомление направляется по факсу или заказным письмом с уведомлением о вручении.</w:t>
      </w:r>
    </w:p>
    <w:p w14:paraId="7A212F04" w14:textId="77777777" w:rsidR="004F09AA" w:rsidRPr="00E844EA" w:rsidRDefault="004F09AA" w:rsidP="004F09AA">
      <w:pPr>
        <w:pStyle w:val="2"/>
        <w:spacing w:line="240" w:lineRule="auto"/>
        <w:rPr>
          <w:szCs w:val="24"/>
        </w:rPr>
      </w:pPr>
      <w:r w:rsidRPr="00E844EA">
        <w:rPr>
          <w:szCs w:val="24"/>
        </w:rPr>
        <w:t xml:space="preserve">Прекращение настоящего Договора не освобождает Стороны от необходимости исполнения </w:t>
      </w:r>
      <w:r w:rsidR="008F08E6" w:rsidRPr="00E844EA">
        <w:rPr>
          <w:szCs w:val="24"/>
        </w:rPr>
        <w:t xml:space="preserve">всех </w:t>
      </w:r>
      <w:r w:rsidR="008F08E6">
        <w:rPr>
          <w:szCs w:val="24"/>
        </w:rPr>
        <w:t>своих</w:t>
      </w:r>
      <w:r w:rsidRPr="00E844EA">
        <w:rPr>
          <w:szCs w:val="24"/>
        </w:rPr>
        <w:t xml:space="preserve"> обязательств, предусмотренных настоящим Договором, которые не были исполнены на момент прекращения.</w:t>
      </w:r>
    </w:p>
    <w:p w14:paraId="6615932E" w14:textId="77777777" w:rsidR="004F09AA" w:rsidRPr="00E844EA" w:rsidRDefault="004F09AA" w:rsidP="004F09AA">
      <w:pPr>
        <w:pStyle w:val="2"/>
        <w:spacing w:line="240" w:lineRule="auto"/>
        <w:rPr>
          <w:szCs w:val="24"/>
        </w:rPr>
      </w:pPr>
      <w:r w:rsidRPr="00E844EA">
        <w:rPr>
          <w:szCs w:val="24"/>
        </w:rPr>
        <w:t>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w:t>
      </w:r>
    </w:p>
    <w:p w14:paraId="64BC26BF" w14:textId="77777777" w:rsidR="004F09AA" w:rsidRPr="00E844EA" w:rsidRDefault="004F09AA" w:rsidP="004F09AA">
      <w:pPr>
        <w:pStyle w:val="1"/>
        <w:spacing w:line="240" w:lineRule="auto"/>
        <w:jc w:val="both"/>
        <w:rPr>
          <w:bCs w:val="0"/>
          <w:noProof/>
          <w:sz w:val="22"/>
          <w:szCs w:val="24"/>
        </w:rPr>
      </w:pPr>
      <w:r w:rsidRPr="00E844EA">
        <w:rPr>
          <w:bCs w:val="0"/>
          <w:noProof/>
          <w:sz w:val="22"/>
          <w:szCs w:val="24"/>
        </w:rPr>
        <w:t>Разрешение споров</w:t>
      </w:r>
      <w:bookmarkEnd w:id="36"/>
      <w:r>
        <w:rPr>
          <w:bCs w:val="0"/>
          <w:noProof/>
          <w:sz w:val="22"/>
          <w:szCs w:val="24"/>
        </w:rPr>
        <w:t>.</w:t>
      </w:r>
    </w:p>
    <w:p w14:paraId="212761D4" w14:textId="77777777" w:rsidR="004F09AA" w:rsidRPr="00E844EA" w:rsidRDefault="004F09AA" w:rsidP="004F09AA">
      <w:pPr>
        <w:pStyle w:val="2"/>
        <w:spacing w:line="240" w:lineRule="auto"/>
        <w:rPr>
          <w:szCs w:val="24"/>
        </w:rPr>
      </w:pPr>
      <w:r w:rsidRPr="00E844EA">
        <w:rPr>
          <w:szCs w:val="24"/>
        </w:rPr>
        <w:t>Настоящий Договор регулируется и подлежит толкованию в соответствии с законодательством Российской Федерации.</w:t>
      </w:r>
    </w:p>
    <w:p w14:paraId="7EE0BFD4" w14:textId="77777777" w:rsidR="004F09AA" w:rsidRPr="00E844EA" w:rsidRDefault="004F09AA" w:rsidP="004F09AA">
      <w:pPr>
        <w:pStyle w:val="2"/>
        <w:spacing w:line="240" w:lineRule="auto"/>
        <w:rPr>
          <w:szCs w:val="24"/>
        </w:rPr>
      </w:pPr>
      <w:r w:rsidRPr="00E844EA">
        <w:rPr>
          <w:szCs w:val="24"/>
        </w:rPr>
        <w:t>Споры между Сторонами, возникающие при исполнении настоящего Договора или в связи ним передаются на рассмотрение Арбитражного суда Пермского края.</w:t>
      </w:r>
    </w:p>
    <w:p w14:paraId="0F2C229A" w14:textId="77777777" w:rsidR="004F09AA" w:rsidRPr="00E844EA" w:rsidRDefault="004F09AA" w:rsidP="004F09AA">
      <w:pPr>
        <w:pStyle w:val="2"/>
        <w:spacing w:line="240" w:lineRule="auto"/>
        <w:rPr>
          <w:szCs w:val="24"/>
        </w:rPr>
      </w:pPr>
      <w:r w:rsidRPr="00E844EA">
        <w:rPr>
          <w:szCs w:val="24"/>
        </w:rPr>
        <w:t xml:space="preserve">Претензионный порядок является обязательным для Сторон. При не достижении договоренностей, для урегулирования споров, связанных с исполнением настоящего Договора, Стороны обязаны соблюдать претензионный порядок перед обращением в арбитражный суд. Претензия и ответ на нее </w:t>
      </w:r>
      <w:r w:rsidRPr="00E844EA">
        <w:rPr>
          <w:szCs w:val="24"/>
        </w:rPr>
        <w:lastRenderedPageBreak/>
        <w:t>подписываются только руководителем организации или должностным лицом, уполномоченным заключать договор на основании доверенности. Ответ на претензию предоставляется не позднее 20 (Двадцати) дней со дня ее поступления. Обращение в арбитражный суд без соблюдения претензионного порядка не допускается.</w:t>
      </w:r>
    </w:p>
    <w:p w14:paraId="2B3827B7" w14:textId="77777777" w:rsidR="004F09AA" w:rsidRPr="00E844EA" w:rsidRDefault="004F09AA" w:rsidP="004F09AA">
      <w:pPr>
        <w:pStyle w:val="1"/>
        <w:spacing w:line="240" w:lineRule="auto"/>
        <w:jc w:val="both"/>
        <w:rPr>
          <w:sz w:val="22"/>
          <w:szCs w:val="24"/>
        </w:rPr>
      </w:pPr>
      <w:bookmarkStart w:id="37" w:name="_ref_1-584e0ed997b74e"/>
      <w:r w:rsidRPr="00E844EA">
        <w:rPr>
          <w:sz w:val="22"/>
          <w:szCs w:val="24"/>
        </w:rPr>
        <w:t>Заключительные положения</w:t>
      </w:r>
      <w:bookmarkEnd w:id="37"/>
      <w:r>
        <w:rPr>
          <w:sz w:val="22"/>
          <w:szCs w:val="24"/>
        </w:rPr>
        <w:t>.</w:t>
      </w:r>
    </w:p>
    <w:p w14:paraId="2458730B" w14:textId="77777777" w:rsidR="004F09AA" w:rsidRPr="007C0584" w:rsidRDefault="004F09AA" w:rsidP="004F09AA">
      <w:pPr>
        <w:pStyle w:val="2"/>
        <w:spacing w:line="240" w:lineRule="auto"/>
        <w:rPr>
          <w:szCs w:val="24"/>
        </w:rPr>
      </w:pPr>
      <w:bookmarkStart w:id="38" w:name="_ref_1-469fb396b38049"/>
      <w:r w:rsidRPr="007C0584">
        <w:rPr>
          <w:szCs w:val="24"/>
        </w:rPr>
        <w:t>Договор вступает в силу и становится обязательным для сторон с момента его заключения</w:t>
      </w:r>
      <w:bookmarkStart w:id="39" w:name="_ref_1-0abe67956f1349"/>
      <w:bookmarkEnd w:id="38"/>
      <w:r w:rsidRPr="007C0584">
        <w:rPr>
          <w:szCs w:val="24"/>
        </w:rPr>
        <w:t xml:space="preserve"> и действует </w:t>
      </w:r>
      <w:bookmarkStart w:id="40" w:name="_ref_1-a43e29bb93f140"/>
      <w:bookmarkEnd w:id="39"/>
      <w:r w:rsidRPr="007C0584">
        <w:rPr>
          <w:szCs w:val="24"/>
        </w:rPr>
        <w:t>до полного выполнения сторонами взаимных обязательств и проведения окончательных расчетов.</w:t>
      </w:r>
    </w:p>
    <w:p w14:paraId="7042457C" w14:textId="77777777" w:rsidR="004F09AA" w:rsidRPr="00E844EA" w:rsidRDefault="004F09AA" w:rsidP="004F09AA">
      <w:pPr>
        <w:pStyle w:val="2"/>
        <w:spacing w:line="240" w:lineRule="auto"/>
        <w:rPr>
          <w:szCs w:val="24"/>
        </w:rPr>
      </w:pPr>
      <w:r w:rsidRPr="00E844EA">
        <w:rPr>
          <w:szCs w:val="24"/>
        </w:rPr>
        <w:t>По желанию Сторон договор может быть пролонгирован по письменному согласию и заключению Дополнительного Соглашения.</w:t>
      </w:r>
    </w:p>
    <w:p w14:paraId="397093BE" w14:textId="77777777" w:rsidR="004F09AA" w:rsidRPr="00E844EA" w:rsidRDefault="004F09AA" w:rsidP="004F09AA">
      <w:pPr>
        <w:pStyle w:val="2"/>
        <w:spacing w:line="240" w:lineRule="auto"/>
        <w:rPr>
          <w:szCs w:val="24"/>
        </w:rPr>
      </w:pPr>
      <w:r w:rsidRPr="00E844EA">
        <w:rPr>
          <w:szCs w:val="24"/>
        </w:rPr>
        <w:t>Направление юридически значимых сообщений</w:t>
      </w:r>
      <w:bookmarkEnd w:id="40"/>
      <w:r>
        <w:rPr>
          <w:szCs w:val="24"/>
        </w:rPr>
        <w:t>.</w:t>
      </w:r>
    </w:p>
    <w:p w14:paraId="2EE0B6DE" w14:textId="77777777" w:rsidR="004F09AA" w:rsidRPr="00E844EA" w:rsidRDefault="004F09AA" w:rsidP="004F09AA">
      <w:pPr>
        <w:pStyle w:val="3"/>
        <w:spacing w:line="240" w:lineRule="auto"/>
        <w:rPr>
          <w:szCs w:val="24"/>
        </w:rPr>
      </w:pPr>
      <w:bookmarkStart w:id="41" w:name="_ref_1-32b023e5a7004d"/>
      <w:r w:rsidRPr="00E844EA">
        <w:rPr>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Договором предусмотрен способ направления заказным письмом с уведомлением</w:t>
      </w:r>
      <w:bookmarkEnd w:id="41"/>
      <w:r w:rsidRPr="00E844EA">
        <w:rPr>
          <w:szCs w:val="24"/>
        </w:rPr>
        <w:t>.</w:t>
      </w:r>
    </w:p>
    <w:p w14:paraId="7DD42A20" w14:textId="77777777" w:rsidR="004F09AA" w:rsidRPr="00E844EA" w:rsidRDefault="004F09AA" w:rsidP="004F09AA">
      <w:pPr>
        <w:pStyle w:val="3"/>
        <w:spacing w:line="240" w:lineRule="auto"/>
        <w:rPr>
          <w:szCs w:val="24"/>
        </w:rPr>
      </w:pPr>
      <w:bookmarkStart w:id="42" w:name="_ref_1-670d5fcd76f94f"/>
      <w:r w:rsidRPr="00E844EA">
        <w:rPr>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42"/>
    </w:p>
    <w:p w14:paraId="4F6118C4" w14:textId="77777777" w:rsidR="004F09AA" w:rsidRPr="007C0584" w:rsidRDefault="004F09AA" w:rsidP="004F09AA">
      <w:pPr>
        <w:pStyle w:val="3"/>
        <w:spacing w:line="240" w:lineRule="auto"/>
        <w:rPr>
          <w:szCs w:val="24"/>
        </w:rPr>
      </w:pPr>
      <w:bookmarkStart w:id="43" w:name="_ref_1-9de2f8a92cb042"/>
      <w:r w:rsidRPr="00E844EA">
        <w:rPr>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43"/>
      <w:r w:rsidRPr="00E844EA">
        <w:rPr>
          <w:szCs w:val="24"/>
        </w:rPr>
        <w:t>, и с этого момента влекут для адресата наступление гражданско-правовых последствий</w:t>
      </w:r>
      <w:bookmarkStart w:id="44" w:name="_ref_1-7ed406cf23e74a"/>
      <w:r>
        <w:rPr>
          <w:szCs w:val="24"/>
        </w:rPr>
        <w:t>.</w:t>
      </w:r>
    </w:p>
    <w:p w14:paraId="5AFFFCE1" w14:textId="77777777" w:rsidR="004F09AA" w:rsidRDefault="004F09AA" w:rsidP="004F09AA">
      <w:pPr>
        <w:pStyle w:val="2"/>
        <w:spacing w:line="240" w:lineRule="auto"/>
        <w:rPr>
          <w:szCs w:val="24"/>
        </w:rPr>
      </w:pPr>
      <w:r>
        <w:rPr>
          <w:szCs w:val="24"/>
        </w:rPr>
        <w:t>В случае изменения организационно-правовой формы, адресов, банковских и иных реквизитов</w:t>
      </w:r>
      <w:r w:rsidRPr="007C0584">
        <w:rPr>
          <w:szCs w:val="24"/>
        </w:rPr>
        <w:t xml:space="preserve"> стороны незамедлительно извещают друг друга о возникших изменениях.  Уведомление об изменениях должно быть вручено представителю Стороны или направлено другой Стороне заказным письмом с уведомлением о вручении. Банковские реквизиты также могут быть изменены по информационному письму, заверенному подписями и печатями Стороны, изменившей реквизиты. В случае невыполнения этого требования Сторона не несет ответственности за возможные последствия. </w:t>
      </w:r>
      <w:r>
        <w:rPr>
          <w:szCs w:val="24"/>
        </w:rPr>
        <w:t xml:space="preserve"> </w:t>
      </w:r>
    </w:p>
    <w:p w14:paraId="2995303C" w14:textId="77777777" w:rsidR="004F09AA" w:rsidRPr="00E844EA" w:rsidRDefault="004F09AA" w:rsidP="004F09AA">
      <w:pPr>
        <w:pStyle w:val="2"/>
        <w:spacing w:line="240" w:lineRule="auto"/>
        <w:rPr>
          <w:szCs w:val="24"/>
        </w:rPr>
      </w:pPr>
      <w:r w:rsidRPr="00E844EA">
        <w:rPr>
          <w:szCs w:val="24"/>
        </w:rPr>
        <w:t>Договор составлен</w:t>
      </w:r>
      <w:r>
        <w:rPr>
          <w:szCs w:val="24"/>
        </w:rPr>
        <w:t xml:space="preserve"> на 5 (Пяти) страницах</w:t>
      </w:r>
      <w:r w:rsidRPr="00E844EA">
        <w:rPr>
          <w:szCs w:val="24"/>
        </w:rPr>
        <w:t xml:space="preserve"> в двух экземплярах, по одному для каждой из сторон.</w:t>
      </w:r>
      <w:bookmarkEnd w:id="44"/>
    </w:p>
    <w:p w14:paraId="5B68483C" w14:textId="77777777" w:rsidR="004F09AA" w:rsidRPr="00E844EA" w:rsidRDefault="004F09AA" w:rsidP="004F09AA">
      <w:pPr>
        <w:pStyle w:val="2"/>
        <w:spacing w:line="240" w:lineRule="auto"/>
        <w:rPr>
          <w:szCs w:val="24"/>
        </w:rPr>
      </w:pPr>
      <w:bookmarkStart w:id="45" w:name="_ref_1-a36067250cfd45"/>
      <w:r w:rsidRPr="00E844EA">
        <w:rPr>
          <w:szCs w:val="24"/>
        </w:rPr>
        <w:t>Приложения к договору:</w:t>
      </w:r>
      <w:bookmarkEnd w:id="45"/>
    </w:p>
    <w:p w14:paraId="4AA808DA" w14:textId="77777777" w:rsidR="004F09AA" w:rsidRPr="00E844EA" w:rsidRDefault="004F09AA" w:rsidP="004F09AA">
      <w:pPr>
        <w:pStyle w:val="3"/>
        <w:spacing w:line="240" w:lineRule="auto"/>
        <w:rPr>
          <w:szCs w:val="24"/>
        </w:rPr>
      </w:pPr>
      <w:bookmarkStart w:id="46" w:name="_ref_1-fa3a775b777f43"/>
      <w:r w:rsidRPr="00E844EA">
        <w:rPr>
          <w:szCs w:val="24"/>
        </w:rPr>
        <w:t>Приложение № </w:t>
      </w:r>
      <w:r w:rsidRPr="00E844EA">
        <w:rPr>
          <w:szCs w:val="24"/>
        </w:rPr>
        <w:fldChar w:fldCharType="begin" w:fldLock="1"/>
      </w:r>
      <w:r w:rsidRPr="00E844EA">
        <w:rPr>
          <w:szCs w:val="24"/>
        </w:rPr>
        <w:instrText xml:space="preserve"> REF _ref_1-236eae86859e4c \h \n \!  \* MERGEFORMAT </w:instrText>
      </w:r>
      <w:r w:rsidRPr="00E844EA">
        <w:rPr>
          <w:szCs w:val="24"/>
        </w:rPr>
      </w:r>
      <w:r w:rsidRPr="00E844EA">
        <w:rPr>
          <w:szCs w:val="24"/>
        </w:rPr>
        <w:fldChar w:fldCharType="separate"/>
      </w:r>
      <w:r w:rsidRPr="00E844EA">
        <w:rPr>
          <w:szCs w:val="24"/>
        </w:rPr>
        <w:t>1</w:t>
      </w:r>
      <w:r w:rsidRPr="00E844EA">
        <w:rPr>
          <w:szCs w:val="24"/>
        </w:rPr>
        <w:fldChar w:fldCharType="end"/>
      </w:r>
      <w:r w:rsidRPr="00E844EA">
        <w:rPr>
          <w:szCs w:val="24"/>
        </w:rPr>
        <w:t> Спецификация товара</w:t>
      </w:r>
      <w:bookmarkEnd w:id="46"/>
      <w:r>
        <w:rPr>
          <w:szCs w:val="24"/>
        </w:rPr>
        <w:t>.</w:t>
      </w:r>
    </w:p>
    <w:p w14:paraId="2B6871FB" w14:textId="77777777" w:rsidR="004F09AA" w:rsidRPr="00E844EA" w:rsidRDefault="004F09AA" w:rsidP="004F09AA">
      <w:pPr>
        <w:pStyle w:val="1"/>
        <w:spacing w:line="240" w:lineRule="auto"/>
        <w:jc w:val="both"/>
        <w:rPr>
          <w:sz w:val="22"/>
          <w:szCs w:val="24"/>
        </w:rPr>
      </w:pPr>
      <w:bookmarkStart w:id="47" w:name="_ref_1-a0e924973c6c4c"/>
      <w:r w:rsidRPr="00E844EA">
        <w:rPr>
          <w:sz w:val="22"/>
          <w:szCs w:val="24"/>
        </w:rPr>
        <w:t>Адреса и реквизиты сторон</w:t>
      </w:r>
      <w:bookmarkEnd w:id="47"/>
      <w:r>
        <w:rPr>
          <w:sz w:val="22"/>
          <w:szCs w:val="24"/>
        </w:rPr>
        <w:t>.</w:t>
      </w:r>
    </w:p>
    <w:p w14:paraId="60E97B67" w14:textId="77777777" w:rsidR="004F09AA" w:rsidRPr="00E844EA" w:rsidRDefault="004F09AA" w:rsidP="004F09AA">
      <w:pPr>
        <w:pStyle w:val="QuoteMargin"/>
        <w:spacing w:line="240" w:lineRule="auto"/>
        <w:ind w:firstLine="0"/>
        <w:rPr>
          <w:szCs w:val="24"/>
        </w:rPr>
      </w:pPr>
    </w:p>
    <w:tbl>
      <w:tblPr>
        <w:tblW w:w="5000" w:type="pct"/>
        <w:tblLook w:val="04A0" w:firstRow="1" w:lastRow="0" w:firstColumn="1" w:lastColumn="0" w:noHBand="0" w:noVBand="1"/>
      </w:tblPr>
      <w:tblGrid>
        <w:gridCol w:w="4873"/>
        <w:gridCol w:w="4873"/>
      </w:tblGrid>
      <w:tr w:rsidR="004F09AA" w:rsidRPr="008F1B49" w14:paraId="478B788D" w14:textId="77777777" w:rsidTr="004D49C9">
        <w:tc>
          <w:tcPr>
            <w:tcW w:w="2500" w:type="pct"/>
          </w:tcPr>
          <w:p w14:paraId="78301AB9" w14:textId="77777777" w:rsidR="004F09AA" w:rsidRPr="008F1B49" w:rsidRDefault="004F09AA" w:rsidP="004D49C9">
            <w:pPr>
              <w:pStyle w:val="Normalunindented"/>
              <w:keepNext/>
              <w:jc w:val="left"/>
              <w:rPr>
                <w:b/>
              </w:rPr>
            </w:pPr>
            <w:r w:rsidRPr="008F1B49">
              <w:rPr>
                <w:b/>
              </w:rPr>
              <w:lastRenderedPageBreak/>
              <w:t>«Поставщик»</w:t>
            </w:r>
          </w:p>
        </w:tc>
        <w:tc>
          <w:tcPr>
            <w:tcW w:w="2500" w:type="pct"/>
          </w:tcPr>
          <w:p w14:paraId="687E1228" w14:textId="77777777" w:rsidR="004F09AA" w:rsidRPr="008F1B49" w:rsidRDefault="004F09AA" w:rsidP="004D49C9">
            <w:pPr>
              <w:pStyle w:val="Normalunindented"/>
              <w:keepNext/>
              <w:jc w:val="left"/>
              <w:rPr>
                <w:b/>
              </w:rPr>
            </w:pPr>
            <w:r w:rsidRPr="008F1B49">
              <w:rPr>
                <w:b/>
              </w:rPr>
              <w:t>«Покупатель»</w:t>
            </w:r>
          </w:p>
        </w:tc>
      </w:tr>
      <w:tr w:rsidR="004F09AA" w:rsidRPr="008F1B49" w14:paraId="27732756" w14:textId="77777777" w:rsidTr="004D49C9">
        <w:tc>
          <w:tcPr>
            <w:tcW w:w="2500" w:type="pct"/>
          </w:tcPr>
          <w:p w14:paraId="4C9C81E7" w14:textId="77777777" w:rsidR="004F09AA" w:rsidRPr="008F1B49" w:rsidRDefault="004F09AA" w:rsidP="004D49C9">
            <w:pPr>
              <w:pStyle w:val="Normalunindented"/>
              <w:keepNext/>
              <w:spacing w:line="240" w:lineRule="auto"/>
              <w:jc w:val="left"/>
            </w:pPr>
            <w:r w:rsidRPr="008F1B49">
              <w:rPr>
                <w:b/>
              </w:rPr>
              <w:t>Наименование:</w:t>
            </w:r>
            <w:r w:rsidRPr="008F1B49">
              <w:t xml:space="preserve"> ООО «Альянс+» </w:t>
            </w:r>
            <w:r w:rsidRPr="008F1B49">
              <w:br/>
            </w:r>
            <w:r w:rsidRPr="008F1B49">
              <w:rPr>
                <w:b/>
              </w:rPr>
              <w:t>Адрес, указанный в ЕГРЮЛ</w:t>
            </w:r>
            <w:r w:rsidRPr="008F1B49">
              <w:t>: 614065, г. Пермь, ул. Промышленная, 155</w:t>
            </w:r>
            <w:r w:rsidRPr="008F1B49">
              <w:br/>
            </w:r>
            <w:r w:rsidRPr="008F1B49">
              <w:rPr>
                <w:b/>
              </w:rPr>
              <w:t xml:space="preserve">Почтовый адрес: </w:t>
            </w:r>
            <w:r w:rsidRPr="008F1B49">
              <w:t>615065, г. Пермь, ул. Промышленная, 155, офис 301</w:t>
            </w:r>
            <w:r w:rsidRPr="008F1B49">
              <w:br/>
            </w:r>
            <w:r w:rsidRPr="008F1B49">
              <w:rPr>
                <w:b/>
              </w:rPr>
              <w:t>Телефон:</w:t>
            </w:r>
            <w:r w:rsidRPr="008F1B49">
              <w:t xml:space="preserve"> 8-800-101-99-60</w:t>
            </w:r>
            <w:r w:rsidRPr="008F1B49">
              <w:br/>
            </w:r>
            <w:r w:rsidRPr="008F1B49">
              <w:rPr>
                <w:b/>
              </w:rPr>
              <w:t xml:space="preserve">Электронная почта: </w:t>
            </w:r>
            <w:r w:rsidRPr="008F1B49">
              <w:br/>
            </w:r>
            <w:r w:rsidRPr="008F1B49">
              <w:rPr>
                <w:b/>
              </w:rPr>
              <w:t xml:space="preserve">ОГРН </w:t>
            </w:r>
            <w:r w:rsidRPr="008F1B49">
              <w:t>1165958122175</w:t>
            </w:r>
            <w:r w:rsidRPr="008F1B49">
              <w:rPr>
                <w:b/>
              </w:rPr>
              <w:br/>
              <w:t>ИНН</w:t>
            </w:r>
            <w:r w:rsidRPr="008F1B49">
              <w:t xml:space="preserve"> 5905048520</w:t>
            </w:r>
            <w:r w:rsidRPr="008F1B49">
              <w:br/>
            </w:r>
            <w:r w:rsidRPr="008F1B49">
              <w:rPr>
                <w:b/>
              </w:rPr>
              <w:t xml:space="preserve">КПП </w:t>
            </w:r>
            <w:r w:rsidRPr="008F1B49">
              <w:t>590501001</w:t>
            </w:r>
            <w:r w:rsidRPr="008F1B49">
              <w:rPr>
                <w:b/>
              </w:rPr>
              <w:br/>
              <w:t>Р/с</w:t>
            </w:r>
            <w:r w:rsidRPr="008F1B49">
              <w:t xml:space="preserve"> 40701810012010937959</w:t>
            </w:r>
            <w:r w:rsidRPr="008F1B49">
              <w:br/>
              <w:t>в Филиал "Корпоративный" ПАО</w:t>
            </w:r>
          </w:p>
          <w:p w14:paraId="2B305C1A" w14:textId="77777777" w:rsidR="004F09AA" w:rsidRPr="008F1B49" w:rsidRDefault="004F09AA" w:rsidP="004D49C9">
            <w:pPr>
              <w:pStyle w:val="Normalunindented"/>
              <w:keepNext/>
              <w:spacing w:line="240" w:lineRule="auto"/>
              <w:jc w:val="left"/>
            </w:pPr>
            <w:r w:rsidRPr="008F1B49">
              <w:t>«СОВКОМБАНК» г. Москва</w:t>
            </w:r>
            <w:r w:rsidRPr="008F1B49">
              <w:rPr>
                <w:b/>
              </w:rPr>
              <w:t xml:space="preserve"> </w:t>
            </w:r>
            <w:r w:rsidRPr="008F1B49">
              <w:rPr>
                <w:b/>
              </w:rPr>
              <w:br/>
              <w:t xml:space="preserve">К/с </w:t>
            </w:r>
            <w:r w:rsidRPr="008F1B49">
              <w:t>30101810445250000360</w:t>
            </w:r>
            <w:r w:rsidRPr="008F1B49">
              <w:rPr>
                <w:b/>
              </w:rPr>
              <w:br/>
              <w:t xml:space="preserve">БИК </w:t>
            </w:r>
            <w:r w:rsidRPr="008F1B49">
              <w:t>044525360</w:t>
            </w:r>
          </w:p>
        </w:tc>
        <w:tc>
          <w:tcPr>
            <w:tcW w:w="2500" w:type="pct"/>
          </w:tcPr>
          <w:p w14:paraId="794A1B79" w14:textId="77777777" w:rsidR="004F09AA" w:rsidRPr="008F1B49" w:rsidRDefault="004F09AA" w:rsidP="004D49C9">
            <w:pPr>
              <w:pStyle w:val="Normalunindented"/>
              <w:keepNext/>
              <w:jc w:val="left"/>
              <w:rPr>
                <w:b/>
              </w:rPr>
            </w:pPr>
            <w:r w:rsidRPr="008F1B49">
              <w:rPr>
                <w:b/>
              </w:rPr>
              <w:t>Наименование:                                                </w:t>
            </w:r>
            <w:r w:rsidRPr="008F1B49">
              <w:rPr>
                <w:b/>
              </w:rPr>
              <w:br/>
              <w:t>Адрес, указанный в ЕГРЮЛ</w:t>
            </w:r>
            <w:r w:rsidRPr="008F1B49">
              <w:rPr>
                <w:b/>
              </w:rPr>
              <w:br/>
              <w:t>Почтовый адрес:</w:t>
            </w:r>
          </w:p>
          <w:p w14:paraId="2B0CDC7B" w14:textId="77777777" w:rsidR="004F09AA" w:rsidRPr="008F1B49" w:rsidRDefault="004F09AA" w:rsidP="004D49C9">
            <w:pPr>
              <w:pStyle w:val="Normalunindented"/>
              <w:keepNext/>
              <w:jc w:val="left"/>
              <w:rPr>
                <w:b/>
              </w:rPr>
            </w:pPr>
            <w:r w:rsidRPr="008F1B49">
              <w:rPr>
                <w:b/>
              </w:rPr>
              <w:t>Адрес поставки:</w:t>
            </w:r>
            <w:r w:rsidRPr="008F1B49">
              <w:rPr>
                <w:b/>
              </w:rPr>
              <w:br/>
              <w:t>Телефон:</w:t>
            </w:r>
            <w:r w:rsidRPr="008F1B49">
              <w:rPr>
                <w:b/>
              </w:rPr>
              <w:br/>
              <w:t>Электронная почта:</w:t>
            </w:r>
            <w:r w:rsidRPr="008F1B49">
              <w:rPr>
                <w:b/>
              </w:rPr>
              <w:br/>
              <w:t>ОГРН  </w:t>
            </w:r>
            <w:r w:rsidRPr="008F1B49">
              <w:rPr>
                <w:b/>
              </w:rPr>
              <w:br/>
              <w:t>ИНН</w:t>
            </w:r>
            <w:r w:rsidRPr="008F1B49">
              <w:rPr>
                <w:b/>
              </w:rPr>
              <w:br/>
              <w:t>КПП</w:t>
            </w:r>
            <w:r w:rsidRPr="008F1B49">
              <w:rPr>
                <w:b/>
              </w:rPr>
              <w:br/>
              <w:t>Р/с  </w:t>
            </w:r>
            <w:r w:rsidRPr="008F1B49">
              <w:rPr>
                <w:b/>
              </w:rPr>
              <w:br/>
              <w:t>в</w:t>
            </w:r>
            <w:r w:rsidRPr="008F1B49">
              <w:rPr>
                <w:b/>
              </w:rPr>
              <w:br/>
              <w:t>К/с</w:t>
            </w:r>
            <w:r w:rsidRPr="008F1B49">
              <w:rPr>
                <w:b/>
              </w:rPr>
              <w:br/>
              <w:t>БИК</w:t>
            </w:r>
          </w:p>
        </w:tc>
      </w:tr>
      <w:tr w:rsidR="004F09AA" w:rsidRPr="00547A35" w14:paraId="705BFD86" w14:textId="77777777" w:rsidTr="004D49C9">
        <w:trPr>
          <w:trHeight w:val="1234"/>
        </w:trPr>
        <w:tc>
          <w:tcPr>
            <w:tcW w:w="2500" w:type="pct"/>
          </w:tcPr>
          <w:p w14:paraId="07B8E11E" w14:textId="77777777" w:rsidR="004F09AA" w:rsidRPr="00547A35" w:rsidRDefault="004F09AA" w:rsidP="004D49C9">
            <w:pPr>
              <w:pStyle w:val="Normalunindented"/>
              <w:keepNext/>
              <w:jc w:val="left"/>
            </w:pPr>
            <w:r w:rsidRPr="00547A35">
              <w:t xml:space="preserve">от имени </w:t>
            </w:r>
            <w:r w:rsidRPr="00547A35">
              <w:rPr>
                <w:b/>
              </w:rPr>
              <w:t>Поставщика:</w:t>
            </w:r>
            <w:r w:rsidRPr="00547A35">
              <w:br/>
              <w:t xml:space="preserve">Руководитель направления развития бизнеса </w:t>
            </w:r>
          </w:p>
        </w:tc>
        <w:tc>
          <w:tcPr>
            <w:tcW w:w="2500" w:type="pct"/>
          </w:tcPr>
          <w:p w14:paraId="5AA0EB54" w14:textId="77777777" w:rsidR="004F09AA" w:rsidRPr="00547A35" w:rsidRDefault="004F09AA" w:rsidP="004D49C9">
            <w:pPr>
              <w:pStyle w:val="Normalunindented"/>
              <w:keepNext/>
              <w:jc w:val="left"/>
            </w:pPr>
            <w:r w:rsidRPr="00547A35">
              <w:t xml:space="preserve">от имени </w:t>
            </w:r>
            <w:r w:rsidRPr="00547A35">
              <w:rPr>
                <w:b/>
              </w:rPr>
              <w:t>Покупателя</w:t>
            </w:r>
            <w:r w:rsidRPr="00547A35">
              <w:t>:</w:t>
            </w:r>
            <w:r w:rsidRPr="00547A35">
              <w:br/>
              <w:t>   </w:t>
            </w:r>
            <w:r w:rsidRPr="00547A35">
              <w:softHyphen/>
            </w:r>
            <w:r w:rsidRPr="00547A35">
              <w:softHyphen/>
            </w:r>
            <w:r w:rsidRPr="00547A35">
              <w:softHyphen/>
            </w:r>
            <w:r w:rsidRPr="00547A35">
              <w:softHyphen/>
              <w:t>________________________   </w:t>
            </w:r>
          </w:p>
          <w:p w14:paraId="6A70CE87" w14:textId="77777777" w:rsidR="004F09AA" w:rsidRPr="00547A35" w:rsidRDefault="004F09AA" w:rsidP="004D49C9">
            <w:pPr>
              <w:pStyle w:val="Normalunindented"/>
              <w:keepNext/>
              <w:jc w:val="left"/>
            </w:pPr>
          </w:p>
          <w:p w14:paraId="04B00928" w14:textId="77777777" w:rsidR="004F09AA" w:rsidRPr="00547A35" w:rsidRDefault="004F09AA" w:rsidP="004D49C9">
            <w:pPr>
              <w:pStyle w:val="Normalunindented"/>
              <w:keepNext/>
              <w:jc w:val="left"/>
            </w:pPr>
            <w:r w:rsidRPr="00547A35">
              <w:br/>
            </w:r>
          </w:p>
        </w:tc>
      </w:tr>
      <w:tr w:rsidR="004F09AA" w:rsidRPr="00547A35" w14:paraId="2E8AC027" w14:textId="77777777" w:rsidTr="004D49C9">
        <w:tc>
          <w:tcPr>
            <w:tcW w:w="2500" w:type="pct"/>
          </w:tcPr>
          <w:p w14:paraId="1419EE26" w14:textId="77777777" w:rsidR="004F09AA" w:rsidRPr="00547A35" w:rsidRDefault="00547A35" w:rsidP="004D49C9">
            <w:pPr>
              <w:keepNext/>
              <w:jc w:val="left"/>
            </w:pPr>
            <w:r>
              <w:t> __________</w:t>
            </w:r>
            <w:r w:rsidR="008F08E6">
              <w:t xml:space="preserve">______   </w:t>
            </w:r>
            <w:r w:rsidR="004F09AA" w:rsidRPr="00547A35">
              <w:t> /Е.С. Юдина</w:t>
            </w:r>
            <w:r>
              <w:t xml:space="preserve"> </w:t>
            </w:r>
            <w:r w:rsidR="004F09AA" w:rsidRPr="00547A35">
              <w:t>/</w:t>
            </w:r>
          </w:p>
        </w:tc>
        <w:tc>
          <w:tcPr>
            <w:tcW w:w="2500" w:type="pct"/>
          </w:tcPr>
          <w:p w14:paraId="41D1F402" w14:textId="77777777" w:rsidR="004F09AA" w:rsidRPr="00547A35" w:rsidRDefault="004F09AA" w:rsidP="004D49C9">
            <w:pPr>
              <w:keepNext/>
              <w:jc w:val="left"/>
            </w:pPr>
            <w:r w:rsidRPr="00547A35">
              <w:t>    ______________    /    __________   /  </w:t>
            </w:r>
          </w:p>
        </w:tc>
      </w:tr>
      <w:tr w:rsidR="004F09AA" w:rsidRPr="00547A35" w14:paraId="2437EC40" w14:textId="77777777" w:rsidTr="004D49C9">
        <w:tc>
          <w:tcPr>
            <w:tcW w:w="2500" w:type="pct"/>
          </w:tcPr>
          <w:p w14:paraId="1BFA6054" w14:textId="77777777" w:rsidR="004F09AA" w:rsidRPr="00547A35" w:rsidRDefault="004F09AA" w:rsidP="004D49C9">
            <w:pPr>
              <w:pStyle w:val="Normalunindented"/>
              <w:keepNext/>
              <w:jc w:val="left"/>
            </w:pPr>
            <w:r w:rsidRPr="00547A35">
              <w:t>М.П.</w:t>
            </w:r>
          </w:p>
        </w:tc>
        <w:tc>
          <w:tcPr>
            <w:tcW w:w="2500" w:type="pct"/>
          </w:tcPr>
          <w:p w14:paraId="6F4E26EB" w14:textId="77777777" w:rsidR="004F09AA" w:rsidRPr="00547A35" w:rsidRDefault="004F09AA" w:rsidP="004D49C9">
            <w:pPr>
              <w:pStyle w:val="Normalunindented"/>
              <w:keepNext/>
              <w:jc w:val="left"/>
            </w:pPr>
            <w:r w:rsidRPr="00547A35">
              <w:t>М.П.</w:t>
            </w:r>
          </w:p>
        </w:tc>
      </w:tr>
    </w:tbl>
    <w:p w14:paraId="106F15DD" w14:textId="12F2F0FC" w:rsidR="000D652C" w:rsidRDefault="000D652C"/>
    <w:p w14:paraId="0D13A920" w14:textId="77777777" w:rsidR="000D652C" w:rsidRDefault="000D652C">
      <w:pPr>
        <w:spacing w:before="0" w:after="160" w:line="259" w:lineRule="auto"/>
        <w:ind w:firstLine="0"/>
        <w:jc w:val="left"/>
      </w:pPr>
      <w:r>
        <w:br w:type="page"/>
      </w:r>
    </w:p>
    <w:p w14:paraId="2FD3C962" w14:textId="77777777" w:rsidR="000D652C" w:rsidRPr="008E3619" w:rsidRDefault="000D652C" w:rsidP="000D652C">
      <w:pPr>
        <w:tabs>
          <w:tab w:val="left" w:pos="3741"/>
          <w:tab w:val="right" w:pos="9072"/>
        </w:tabs>
        <w:spacing w:after="0" w:line="240" w:lineRule="auto"/>
        <w:jc w:val="right"/>
        <w:rPr>
          <w:b/>
        </w:rPr>
      </w:pPr>
      <w:bookmarkStart w:id="48" w:name="_title_2"/>
      <w:bookmarkStart w:id="49" w:name="_ref_1-236eae86859e4c"/>
      <w:r>
        <w:rPr>
          <w:sz w:val="18"/>
          <w:szCs w:val="18"/>
        </w:rPr>
        <w:lastRenderedPageBreak/>
        <w:tab/>
      </w:r>
      <w:r w:rsidRPr="008E3619">
        <w:rPr>
          <w:b/>
        </w:rPr>
        <w:t>ФОРМА</w:t>
      </w:r>
    </w:p>
    <w:p w14:paraId="6AE176E9" w14:textId="77777777" w:rsidR="000D652C" w:rsidRDefault="000D652C" w:rsidP="000D652C">
      <w:pPr>
        <w:tabs>
          <w:tab w:val="left" w:pos="3741"/>
          <w:tab w:val="right" w:pos="9072"/>
        </w:tabs>
        <w:spacing w:after="0" w:line="240" w:lineRule="auto"/>
        <w:ind w:firstLine="0"/>
        <w:rPr>
          <w:sz w:val="18"/>
          <w:szCs w:val="18"/>
        </w:rPr>
      </w:pPr>
    </w:p>
    <w:p w14:paraId="669BBF54" w14:textId="77777777" w:rsidR="000D652C" w:rsidRPr="00A36532" w:rsidRDefault="000D652C" w:rsidP="000D652C">
      <w:pPr>
        <w:tabs>
          <w:tab w:val="left" w:pos="3741"/>
          <w:tab w:val="right" w:pos="9072"/>
        </w:tabs>
        <w:spacing w:after="0" w:line="240" w:lineRule="auto"/>
        <w:ind w:firstLine="0"/>
        <w:jc w:val="center"/>
        <w:rPr>
          <w:b/>
          <w:color w:val="000000"/>
        </w:rPr>
      </w:pPr>
      <w:r w:rsidRPr="00A36532">
        <w:rPr>
          <w:b/>
        </w:rPr>
        <w:t>СПЕЦИФИКАЦИЯ ТОВАРА №</w:t>
      </w:r>
      <w:r w:rsidRPr="00A36532">
        <w:rPr>
          <w:b/>
          <w:color w:val="FF0000"/>
        </w:rPr>
        <w:t xml:space="preserve"> </w:t>
      </w:r>
      <w:r w:rsidRPr="00A36532">
        <w:rPr>
          <w:b/>
          <w:color w:val="000000"/>
        </w:rPr>
        <w:t>___</w:t>
      </w:r>
    </w:p>
    <w:p w14:paraId="0007EEEF" w14:textId="77777777" w:rsidR="000D652C" w:rsidRDefault="000D652C" w:rsidP="000D652C">
      <w:pPr>
        <w:tabs>
          <w:tab w:val="left" w:pos="3741"/>
          <w:tab w:val="right" w:pos="9072"/>
        </w:tabs>
        <w:spacing w:after="0" w:line="240" w:lineRule="auto"/>
        <w:jc w:val="center"/>
      </w:pPr>
      <w:r w:rsidRPr="00A36532">
        <w:t xml:space="preserve">к Договору поставки № </w:t>
      </w:r>
      <w:r w:rsidRPr="00A36532">
        <w:rPr>
          <w:smallCaps/>
        </w:rPr>
        <w:t xml:space="preserve">___________ </w:t>
      </w:r>
      <w:r w:rsidRPr="00A36532">
        <w:t>от «__» _______ 202_ года</w:t>
      </w:r>
    </w:p>
    <w:p w14:paraId="4B65EC23" w14:textId="77777777" w:rsidR="000D652C" w:rsidRPr="00891844" w:rsidRDefault="000D652C" w:rsidP="000D652C">
      <w:pPr>
        <w:tabs>
          <w:tab w:val="left" w:pos="3741"/>
          <w:tab w:val="right" w:pos="9072"/>
        </w:tabs>
        <w:spacing w:after="0" w:line="240" w:lineRule="auto"/>
        <w:ind w:firstLine="0"/>
        <w:rPr>
          <w:sz w:val="21"/>
          <w:szCs w:val="21"/>
        </w:rPr>
      </w:pPr>
    </w:p>
    <w:p w14:paraId="2020E617" w14:textId="77777777" w:rsidR="000D652C" w:rsidRPr="00A36532" w:rsidRDefault="000D652C" w:rsidP="000D652C">
      <w:pPr>
        <w:tabs>
          <w:tab w:val="right" w:pos="9780"/>
        </w:tabs>
        <w:spacing w:line="264" w:lineRule="auto"/>
      </w:pPr>
      <w:r w:rsidRPr="00A36532">
        <w:t>г. Пермь</w:t>
      </w:r>
      <w:r w:rsidRPr="00A36532">
        <w:tab/>
        <w:t xml:space="preserve">       </w:t>
      </w:r>
      <w:proofErr w:type="gramStart"/>
      <w:r w:rsidRPr="00A36532">
        <w:t xml:space="preserve">   «</w:t>
      </w:r>
      <w:proofErr w:type="gramEnd"/>
      <w:r w:rsidRPr="00A36532">
        <w:t>__» _______ 202_ года</w:t>
      </w:r>
    </w:p>
    <w:p w14:paraId="2927CCA2" w14:textId="77777777" w:rsidR="000D652C" w:rsidRPr="00A36532" w:rsidRDefault="000D652C" w:rsidP="000D652C">
      <w:pPr>
        <w:pStyle w:val="ab"/>
        <w:ind w:firstLine="708"/>
        <w:rPr>
          <w:color w:val="000000"/>
        </w:rPr>
      </w:pPr>
      <w:bookmarkStart w:id="50" w:name="_Hlk504555903"/>
      <w:r w:rsidRPr="00A36532">
        <w:rPr>
          <w:b/>
        </w:rPr>
        <w:t>Общество с ограниченной ответственностью «Альянс +» (ООО «Альянс +»)</w:t>
      </w:r>
      <w:r w:rsidRPr="00A36532">
        <w:t xml:space="preserve">, именуемое в дальнейшем </w:t>
      </w:r>
      <w:r w:rsidRPr="00A36532">
        <w:rPr>
          <w:b/>
        </w:rPr>
        <w:t>«</w:t>
      </w:r>
      <w:r w:rsidRPr="00A36532">
        <w:rPr>
          <w:b/>
          <w:color w:val="000000"/>
        </w:rPr>
        <w:t>Поставщик</w:t>
      </w:r>
      <w:r w:rsidRPr="00A36532">
        <w:rPr>
          <w:b/>
        </w:rPr>
        <w:t>»</w:t>
      </w:r>
      <w:r w:rsidRPr="00A36532">
        <w:t>, в лице Руководителя направления развития бизнеса Юдиной Евгении Сергеевны</w:t>
      </w:r>
      <w:r w:rsidRPr="00A36532">
        <w:rPr>
          <w:color w:val="000000"/>
        </w:rPr>
        <w:t xml:space="preserve">, действующей на основании Доверенности № 01 от 01.01.2022 г., с одной стороны,               </w:t>
      </w:r>
    </w:p>
    <w:p w14:paraId="76E2393E" w14:textId="77777777" w:rsidR="000D652C" w:rsidRPr="00A36532" w:rsidRDefault="000D652C" w:rsidP="000D652C">
      <w:pPr>
        <w:spacing w:after="0" w:line="240" w:lineRule="auto"/>
        <w:ind w:firstLine="708"/>
      </w:pPr>
      <w:r w:rsidRPr="00A36532">
        <w:t>и</w:t>
      </w:r>
      <w:r w:rsidRPr="00A36532">
        <w:rPr>
          <w:b/>
        </w:rPr>
        <w:t xml:space="preserve"> ___________________________________________________________________________</w:t>
      </w:r>
      <w:r w:rsidRPr="00A36532">
        <w:rPr>
          <w:color w:val="000000"/>
        </w:rPr>
        <w:t xml:space="preserve">, именуемое в дальнейшем </w:t>
      </w:r>
      <w:r w:rsidRPr="00A36532">
        <w:rPr>
          <w:b/>
          <w:color w:val="000000"/>
        </w:rPr>
        <w:t>«</w:t>
      </w:r>
      <w:r w:rsidRPr="00A36532">
        <w:rPr>
          <w:b/>
        </w:rPr>
        <w:t>Покупатель</w:t>
      </w:r>
      <w:r w:rsidRPr="00A36532">
        <w:rPr>
          <w:b/>
          <w:color w:val="000000"/>
        </w:rPr>
        <w:t>»</w:t>
      </w:r>
      <w:r w:rsidRPr="00A36532">
        <w:rPr>
          <w:color w:val="000000"/>
        </w:rPr>
        <w:t>, в лице _________________________________________________</w:t>
      </w:r>
      <w:r w:rsidRPr="00A36532">
        <w:t>,</w:t>
      </w:r>
      <w:r w:rsidRPr="00A36532">
        <w:rPr>
          <w:color w:val="000000"/>
        </w:rPr>
        <w:t xml:space="preserve"> действующего (ей) на основании </w:t>
      </w:r>
      <w:bookmarkEnd w:id="50"/>
      <w:r w:rsidRPr="00A36532">
        <w:rPr>
          <w:color w:val="000000"/>
        </w:rPr>
        <w:t>__________________________________________, именуемые в дальнейшем Стороны</w:t>
      </w:r>
      <w:r w:rsidRPr="00A36532">
        <w:t>, подписали настоящую Спецификацию</w:t>
      </w:r>
      <w:r>
        <w:t xml:space="preserve"> № __</w:t>
      </w:r>
      <w:r w:rsidRPr="00A36532">
        <w:t xml:space="preserve"> к Договору № </w:t>
      </w:r>
      <w:r w:rsidRPr="00A36532">
        <w:rPr>
          <w:smallCaps/>
        </w:rPr>
        <w:t xml:space="preserve">_____________ </w:t>
      </w:r>
      <w:r w:rsidRPr="00A36532">
        <w:t>от «__» ________ 202_ года о следующем:</w:t>
      </w:r>
    </w:p>
    <w:p w14:paraId="5FBAE9EC" w14:textId="77777777" w:rsidR="000D652C" w:rsidRPr="00A36532" w:rsidRDefault="000D652C" w:rsidP="000D652C">
      <w:pPr>
        <w:numPr>
          <w:ilvl w:val="0"/>
          <w:numId w:val="8"/>
        </w:numPr>
        <w:tabs>
          <w:tab w:val="left" w:pos="1134"/>
        </w:tabs>
        <w:spacing w:before="0" w:after="0" w:line="240" w:lineRule="auto"/>
      </w:pPr>
      <w:r w:rsidRPr="00A36532">
        <w:t>Поставщик обязуется поставить, а Покупатель принять и оплатить на условиях, согласованных сторонами в договоре и Настоящей спецификации, следующий Товар:</w:t>
      </w:r>
    </w:p>
    <w:tbl>
      <w:tblPr>
        <w:tblpPr w:leftFromText="180" w:rightFromText="180" w:vertAnchor="text" w:horzAnchor="margin" w:tblpY="49"/>
        <w:tblW w:w="10060" w:type="dxa"/>
        <w:tblLayout w:type="fixed"/>
        <w:tblLook w:val="04A0" w:firstRow="1" w:lastRow="0" w:firstColumn="1" w:lastColumn="0" w:noHBand="0" w:noVBand="1"/>
      </w:tblPr>
      <w:tblGrid>
        <w:gridCol w:w="675"/>
        <w:gridCol w:w="4199"/>
        <w:gridCol w:w="989"/>
        <w:gridCol w:w="1362"/>
        <w:gridCol w:w="1417"/>
        <w:gridCol w:w="1418"/>
      </w:tblGrid>
      <w:tr w:rsidR="000D652C" w:rsidRPr="00A36532" w14:paraId="3D5FFD0B" w14:textId="77777777" w:rsidTr="00167D97">
        <w:trPr>
          <w:trHeight w:val="57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0ACD9E1" w14:textId="77777777" w:rsidR="000D652C" w:rsidRPr="00A36532" w:rsidRDefault="000D652C" w:rsidP="00167D97">
            <w:pPr>
              <w:spacing w:after="0" w:line="240" w:lineRule="auto"/>
              <w:ind w:firstLine="0"/>
            </w:pPr>
            <w:bookmarkStart w:id="51" w:name="OLE_LINK1"/>
            <w:bookmarkStart w:id="52" w:name="OLE_LINK2"/>
            <w:r w:rsidRPr="00A36532">
              <w:rPr>
                <w:b/>
                <w:bCs/>
              </w:rPr>
              <w:t>№ п/п</w:t>
            </w:r>
          </w:p>
        </w:tc>
        <w:tc>
          <w:tcPr>
            <w:tcW w:w="4199" w:type="dxa"/>
            <w:tcBorders>
              <w:top w:val="single" w:sz="4" w:space="0" w:color="000000"/>
              <w:left w:val="none" w:sz="4" w:space="0" w:color="000000"/>
              <w:bottom w:val="single" w:sz="4" w:space="0" w:color="000000"/>
              <w:right w:val="single" w:sz="4" w:space="0" w:color="000000"/>
            </w:tcBorders>
            <w:shd w:val="clear" w:color="auto" w:fill="FFFFFF"/>
            <w:noWrap/>
            <w:vAlign w:val="center"/>
          </w:tcPr>
          <w:p w14:paraId="222F49BB" w14:textId="77777777" w:rsidR="000D652C" w:rsidRPr="00A36532" w:rsidRDefault="000D652C" w:rsidP="00167D97">
            <w:pPr>
              <w:spacing w:after="0" w:line="240" w:lineRule="auto"/>
              <w:jc w:val="center"/>
            </w:pPr>
            <w:r w:rsidRPr="00A36532">
              <w:rPr>
                <w:b/>
                <w:bCs/>
              </w:rPr>
              <w:t>Наименование</w:t>
            </w:r>
          </w:p>
        </w:tc>
        <w:tc>
          <w:tcPr>
            <w:tcW w:w="989" w:type="dxa"/>
            <w:tcBorders>
              <w:top w:val="single" w:sz="4" w:space="0" w:color="000000"/>
              <w:left w:val="none" w:sz="4" w:space="0" w:color="000000"/>
              <w:bottom w:val="single" w:sz="4" w:space="0" w:color="000000"/>
              <w:right w:val="single" w:sz="4" w:space="0" w:color="000000"/>
            </w:tcBorders>
            <w:shd w:val="clear" w:color="auto" w:fill="FFFFFF"/>
            <w:noWrap/>
            <w:vAlign w:val="center"/>
          </w:tcPr>
          <w:p w14:paraId="0B2C5F3B" w14:textId="77777777" w:rsidR="000D652C" w:rsidRPr="00A36532" w:rsidRDefault="000D652C" w:rsidP="00167D97">
            <w:pPr>
              <w:spacing w:after="0" w:line="240" w:lineRule="auto"/>
              <w:ind w:firstLine="0"/>
            </w:pPr>
            <w:r w:rsidRPr="00A36532">
              <w:rPr>
                <w:b/>
                <w:bCs/>
              </w:rPr>
              <w:t>Кол-во</w:t>
            </w:r>
          </w:p>
        </w:tc>
        <w:tc>
          <w:tcPr>
            <w:tcW w:w="1362" w:type="dxa"/>
            <w:tcBorders>
              <w:top w:val="single" w:sz="4" w:space="0" w:color="000000"/>
              <w:left w:val="none" w:sz="4" w:space="0" w:color="000000"/>
              <w:bottom w:val="single" w:sz="4" w:space="0" w:color="000000"/>
              <w:right w:val="single" w:sz="4" w:space="0" w:color="000000"/>
            </w:tcBorders>
            <w:shd w:val="clear" w:color="auto" w:fill="FFFFFF"/>
            <w:vAlign w:val="center"/>
          </w:tcPr>
          <w:p w14:paraId="404E1B2C" w14:textId="77777777" w:rsidR="000D652C" w:rsidRPr="00A36532" w:rsidRDefault="000D652C" w:rsidP="00167D97">
            <w:pPr>
              <w:spacing w:after="0" w:line="240" w:lineRule="auto"/>
              <w:ind w:firstLine="0"/>
            </w:pPr>
            <w:r w:rsidRPr="00A36532">
              <w:rPr>
                <w:b/>
                <w:bCs/>
              </w:rPr>
              <w:t>Цена без НДС, руб.</w:t>
            </w:r>
          </w:p>
        </w:tc>
        <w:tc>
          <w:tcPr>
            <w:tcW w:w="1417" w:type="dxa"/>
            <w:tcBorders>
              <w:top w:val="single" w:sz="4" w:space="0" w:color="000000"/>
              <w:left w:val="none" w:sz="4" w:space="0" w:color="000000"/>
              <w:bottom w:val="single" w:sz="4" w:space="0" w:color="000000"/>
              <w:right w:val="single" w:sz="4" w:space="0" w:color="000000"/>
            </w:tcBorders>
            <w:shd w:val="clear" w:color="auto" w:fill="FFFFFF"/>
            <w:vAlign w:val="center"/>
          </w:tcPr>
          <w:p w14:paraId="0F753E6E" w14:textId="77777777" w:rsidR="000D652C" w:rsidRPr="00A36532" w:rsidRDefault="000D652C" w:rsidP="00167D97">
            <w:pPr>
              <w:spacing w:after="0" w:line="240" w:lineRule="auto"/>
              <w:ind w:firstLine="0"/>
            </w:pPr>
            <w:r w:rsidRPr="00A36532">
              <w:rPr>
                <w:b/>
                <w:bCs/>
              </w:rPr>
              <w:t>Стоимость без НДС, руб.</w:t>
            </w:r>
          </w:p>
        </w:tc>
        <w:tc>
          <w:tcPr>
            <w:tcW w:w="1418" w:type="dxa"/>
            <w:tcBorders>
              <w:top w:val="single" w:sz="4" w:space="0" w:color="000000"/>
              <w:left w:val="none" w:sz="4" w:space="0" w:color="000000"/>
              <w:bottom w:val="single" w:sz="4" w:space="0" w:color="000000"/>
              <w:right w:val="single" w:sz="4" w:space="0" w:color="000000"/>
            </w:tcBorders>
            <w:shd w:val="clear" w:color="auto" w:fill="FFFFFF"/>
            <w:vAlign w:val="center"/>
          </w:tcPr>
          <w:p w14:paraId="1FE8B477" w14:textId="77777777" w:rsidR="000D652C" w:rsidRPr="00A36532" w:rsidRDefault="000D652C" w:rsidP="00167D97">
            <w:pPr>
              <w:spacing w:after="0" w:line="240" w:lineRule="auto"/>
              <w:ind w:firstLine="0"/>
            </w:pPr>
            <w:r w:rsidRPr="00A36532">
              <w:rPr>
                <w:b/>
                <w:bCs/>
              </w:rPr>
              <w:t>Стоимость с НДС 20%, руб.</w:t>
            </w:r>
          </w:p>
        </w:tc>
      </w:tr>
      <w:tr w:rsidR="000D652C" w:rsidRPr="00A36532" w14:paraId="3FB3B47E" w14:textId="77777777" w:rsidTr="00167D97">
        <w:trPr>
          <w:trHeight w:val="57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67B513C" w14:textId="77777777" w:rsidR="000D652C" w:rsidRPr="00A36532" w:rsidRDefault="000D652C" w:rsidP="00167D97">
            <w:pPr>
              <w:spacing w:after="0" w:line="240" w:lineRule="auto"/>
              <w:ind w:firstLine="0"/>
              <w:jc w:val="center"/>
              <w:rPr>
                <w:b/>
                <w:bCs/>
                <w:highlight w:val="yellow"/>
              </w:rPr>
            </w:pPr>
            <w:r w:rsidRPr="00A36532">
              <w:rPr>
                <w:b/>
                <w:bCs/>
              </w:rPr>
              <w:t>1</w:t>
            </w:r>
          </w:p>
        </w:tc>
        <w:tc>
          <w:tcPr>
            <w:tcW w:w="4199" w:type="dxa"/>
            <w:tcBorders>
              <w:top w:val="single" w:sz="4" w:space="0" w:color="000000"/>
              <w:left w:val="none" w:sz="4" w:space="0" w:color="000000"/>
              <w:bottom w:val="single" w:sz="4" w:space="0" w:color="000000"/>
              <w:right w:val="single" w:sz="4" w:space="0" w:color="000000"/>
            </w:tcBorders>
            <w:shd w:val="clear" w:color="auto" w:fill="FFFFFF"/>
            <w:noWrap/>
            <w:vAlign w:val="center"/>
          </w:tcPr>
          <w:p w14:paraId="63E83426" w14:textId="77777777" w:rsidR="000D652C" w:rsidRPr="00A36532" w:rsidRDefault="000D652C" w:rsidP="00167D97">
            <w:pPr>
              <w:spacing w:after="0" w:line="240" w:lineRule="auto"/>
              <w:rPr>
                <w:color w:val="000000"/>
                <w:highlight w:val="yellow"/>
              </w:rPr>
            </w:pPr>
          </w:p>
        </w:tc>
        <w:tc>
          <w:tcPr>
            <w:tcW w:w="989" w:type="dxa"/>
            <w:tcBorders>
              <w:top w:val="single" w:sz="4" w:space="0" w:color="000000"/>
              <w:left w:val="none" w:sz="4" w:space="0" w:color="000000"/>
              <w:bottom w:val="single" w:sz="4" w:space="0" w:color="000000"/>
              <w:right w:val="single" w:sz="4" w:space="0" w:color="000000"/>
            </w:tcBorders>
            <w:shd w:val="clear" w:color="auto" w:fill="FFFFFF"/>
            <w:noWrap/>
            <w:vAlign w:val="center"/>
          </w:tcPr>
          <w:p w14:paraId="5E258F56" w14:textId="77777777" w:rsidR="000D652C" w:rsidRPr="00A36532" w:rsidRDefault="000D652C" w:rsidP="00167D97">
            <w:pPr>
              <w:spacing w:after="0" w:line="240" w:lineRule="auto"/>
              <w:jc w:val="center"/>
              <w:rPr>
                <w:color w:val="000000"/>
                <w:highlight w:val="yellow"/>
              </w:rPr>
            </w:pPr>
          </w:p>
        </w:tc>
        <w:tc>
          <w:tcPr>
            <w:tcW w:w="1362" w:type="dxa"/>
            <w:tcBorders>
              <w:top w:val="single" w:sz="4" w:space="0" w:color="000000"/>
              <w:left w:val="none" w:sz="4" w:space="0" w:color="000000"/>
              <w:bottom w:val="single" w:sz="4" w:space="0" w:color="000000"/>
              <w:right w:val="single" w:sz="4" w:space="0" w:color="000000"/>
            </w:tcBorders>
            <w:shd w:val="clear" w:color="auto" w:fill="FFFFFF"/>
            <w:vAlign w:val="center"/>
          </w:tcPr>
          <w:p w14:paraId="61F8C7E8" w14:textId="77777777" w:rsidR="000D652C" w:rsidRPr="00A36532" w:rsidRDefault="000D652C" w:rsidP="00167D97">
            <w:pPr>
              <w:spacing w:after="0" w:line="240" w:lineRule="auto"/>
              <w:jc w:val="center"/>
              <w:rPr>
                <w:color w:val="000000"/>
                <w:highlight w:val="yellow"/>
              </w:rPr>
            </w:pPr>
          </w:p>
        </w:tc>
        <w:tc>
          <w:tcPr>
            <w:tcW w:w="1417" w:type="dxa"/>
            <w:tcBorders>
              <w:top w:val="single" w:sz="4" w:space="0" w:color="000000"/>
              <w:left w:val="none" w:sz="4" w:space="0" w:color="000000"/>
              <w:bottom w:val="single" w:sz="4" w:space="0" w:color="000000"/>
              <w:right w:val="single" w:sz="4" w:space="0" w:color="000000"/>
            </w:tcBorders>
            <w:shd w:val="clear" w:color="auto" w:fill="FFFFFF"/>
            <w:vAlign w:val="center"/>
          </w:tcPr>
          <w:p w14:paraId="2019FE2D" w14:textId="77777777" w:rsidR="000D652C" w:rsidRPr="00A36532" w:rsidRDefault="000D652C" w:rsidP="00167D97">
            <w:pPr>
              <w:spacing w:after="0" w:line="240" w:lineRule="auto"/>
              <w:jc w:val="center"/>
              <w:rPr>
                <w:color w:val="000000"/>
                <w:highlight w:val="yellow"/>
              </w:rPr>
            </w:pPr>
          </w:p>
        </w:tc>
        <w:tc>
          <w:tcPr>
            <w:tcW w:w="1418" w:type="dxa"/>
            <w:tcBorders>
              <w:top w:val="single" w:sz="4" w:space="0" w:color="000000"/>
              <w:left w:val="none" w:sz="4" w:space="0" w:color="000000"/>
              <w:bottom w:val="single" w:sz="4" w:space="0" w:color="000000"/>
              <w:right w:val="single" w:sz="4" w:space="0" w:color="000000"/>
            </w:tcBorders>
            <w:shd w:val="clear" w:color="auto" w:fill="FFFFFF"/>
            <w:vAlign w:val="center"/>
          </w:tcPr>
          <w:p w14:paraId="2038D798" w14:textId="77777777" w:rsidR="000D652C" w:rsidRPr="00A36532" w:rsidRDefault="000D652C" w:rsidP="00167D97">
            <w:pPr>
              <w:spacing w:after="0" w:line="240" w:lineRule="auto"/>
              <w:jc w:val="center"/>
              <w:rPr>
                <w:color w:val="000000"/>
                <w:highlight w:val="yellow"/>
              </w:rPr>
            </w:pPr>
          </w:p>
        </w:tc>
      </w:tr>
      <w:tr w:rsidR="000D652C" w:rsidRPr="00A36532" w14:paraId="5C080267" w14:textId="77777777" w:rsidTr="00167D97">
        <w:trPr>
          <w:trHeight w:val="570"/>
        </w:trPr>
        <w:tc>
          <w:tcPr>
            <w:tcW w:w="67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C200A2E" w14:textId="77777777" w:rsidR="000D652C" w:rsidRPr="00A36532" w:rsidRDefault="000D652C" w:rsidP="00167D97">
            <w:pPr>
              <w:spacing w:after="0" w:line="240" w:lineRule="auto"/>
              <w:ind w:firstLine="0"/>
              <w:jc w:val="center"/>
              <w:rPr>
                <w:b/>
                <w:bCs/>
              </w:rPr>
            </w:pPr>
            <w:r w:rsidRPr="00A36532">
              <w:rPr>
                <w:b/>
                <w:bCs/>
              </w:rPr>
              <w:t>2</w:t>
            </w:r>
          </w:p>
        </w:tc>
        <w:tc>
          <w:tcPr>
            <w:tcW w:w="4199" w:type="dxa"/>
            <w:tcBorders>
              <w:top w:val="single" w:sz="4" w:space="0" w:color="000000"/>
              <w:left w:val="none" w:sz="4" w:space="0" w:color="000000"/>
              <w:bottom w:val="single" w:sz="4" w:space="0" w:color="000000"/>
              <w:right w:val="single" w:sz="4" w:space="0" w:color="000000"/>
            </w:tcBorders>
            <w:shd w:val="clear" w:color="auto" w:fill="FFFFFF"/>
            <w:noWrap/>
            <w:vAlign w:val="center"/>
          </w:tcPr>
          <w:p w14:paraId="243380B2" w14:textId="77777777" w:rsidR="000D652C" w:rsidRPr="00A36532" w:rsidRDefault="000D652C" w:rsidP="00167D97">
            <w:pPr>
              <w:spacing w:after="0" w:line="240" w:lineRule="auto"/>
              <w:rPr>
                <w:color w:val="000000"/>
              </w:rPr>
            </w:pPr>
          </w:p>
        </w:tc>
        <w:tc>
          <w:tcPr>
            <w:tcW w:w="989" w:type="dxa"/>
            <w:tcBorders>
              <w:top w:val="single" w:sz="4" w:space="0" w:color="000000"/>
              <w:left w:val="none" w:sz="4" w:space="0" w:color="000000"/>
              <w:bottom w:val="single" w:sz="4" w:space="0" w:color="000000"/>
              <w:right w:val="single" w:sz="4" w:space="0" w:color="000000"/>
            </w:tcBorders>
            <w:shd w:val="clear" w:color="auto" w:fill="FFFFFF"/>
            <w:noWrap/>
            <w:vAlign w:val="center"/>
          </w:tcPr>
          <w:p w14:paraId="66DCFB69" w14:textId="77777777" w:rsidR="000D652C" w:rsidRPr="00A36532" w:rsidRDefault="000D652C" w:rsidP="00167D97">
            <w:pPr>
              <w:spacing w:after="0" w:line="240" w:lineRule="auto"/>
              <w:jc w:val="center"/>
              <w:rPr>
                <w:color w:val="000000"/>
              </w:rPr>
            </w:pPr>
          </w:p>
        </w:tc>
        <w:tc>
          <w:tcPr>
            <w:tcW w:w="1362" w:type="dxa"/>
            <w:tcBorders>
              <w:top w:val="single" w:sz="4" w:space="0" w:color="000000"/>
              <w:left w:val="none" w:sz="4" w:space="0" w:color="000000"/>
              <w:bottom w:val="single" w:sz="4" w:space="0" w:color="000000"/>
              <w:right w:val="single" w:sz="4" w:space="0" w:color="000000"/>
            </w:tcBorders>
            <w:shd w:val="clear" w:color="auto" w:fill="FFFFFF"/>
            <w:vAlign w:val="center"/>
          </w:tcPr>
          <w:p w14:paraId="46A5E7AD" w14:textId="77777777" w:rsidR="000D652C" w:rsidRPr="00A36532" w:rsidRDefault="000D652C" w:rsidP="00167D97">
            <w:pPr>
              <w:spacing w:after="0" w:line="240" w:lineRule="auto"/>
              <w:jc w:val="center"/>
              <w:rPr>
                <w:color w:val="000000"/>
              </w:rPr>
            </w:pPr>
          </w:p>
        </w:tc>
        <w:tc>
          <w:tcPr>
            <w:tcW w:w="1417" w:type="dxa"/>
            <w:tcBorders>
              <w:top w:val="single" w:sz="4" w:space="0" w:color="000000"/>
              <w:left w:val="none" w:sz="4" w:space="0" w:color="000000"/>
              <w:bottom w:val="single" w:sz="4" w:space="0" w:color="000000"/>
              <w:right w:val="single" w:sz="4" w:space="0" w:color="000000"/>
            </w:tcBorders>
            <w:shd w:val="clear" w:color="auto" w:fill="FFFFFF"/>
            <w:vAlign w:val="center"/>
          </w:tcPr>
          <w:p w14:paraId="65B5AD57" w14:textId="77777777" w:rsidR="000D652C" w:rsidRPr="00A36532" w:rsidRDefault="000D652C" w:rsidP="00167D97">
            <w:pPr>
              <w:spacing w:after="0" w:line="240" w:lineRule="auto"/>
              <w:jc w:val="center"/>
              <w:rPr>
                <w:color w:val="000000"/>
              </w:rPr>
            </w:pPr>
          </w:p>
        </w:tc>
        <w:tc>
          <w:tcPr>
            <w:tcW w:w="1418" w:type="dxa"/>
            <w:tcBorders>
              <w:top w:val="single" w:sz="4" w:space="0" w:color="000000"/>
              <w:left w:val="none" w:sz="4" w:space="0" w:color="000000"/>
              <w:bottom w:val="single" w:sz="4" w:space="0" w:color="000000"/>
              <w:right w:val="single" w:sz="4" w:space="0" w:color="000000"/>
            </w:tcBorders>
            <w:shd w:val="clear" w:color="auto" w:fill="FFFFFF"/>
            <w:vAlign w:val="center"/>
          </w:tcPr>
          <w:p w14:paraId="05C7C61D" w14:textId="77777777" w:rsidR="000D652C" w:rsidRPr="00A36532" w:rsidRDefault="000D652C" w:rsidP="00167D97">
            <w:pPr>
              <w:spacing w:after="0" w:line="240" w:lineRule="auto"/>
              <w:jc w:val="center"/>
              <w:rPr>
                <w:color w:val="000000"/>
              </w:rPr>
            </w:pPr>
          </w:p>
        </w:tc>
      </w:tr>
      <w:tr w:rsidR="000D652C" w:rsidRPr="00A36532" w14:paraId="445FF3D6" w14:textId="77777777" w:rsidTr="00167D97">
        <w:trPr>
          <w:trHeight w:val="285"/>
        </w:trPr>
        <w:tc>
          <w:tcPr>
            <w:tcW w:w="487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A510847" w14:textId="77777777" w:rsidR="000D652C" w:rsidRPr="00A36532" w:rsidRDefault="000D652C" w:rsidP="00167D97">
            <w:pPr>
              <w:spacing w:after="0" w:line="240" w:lineRule="auto"/>
              <w:ind w:firstLine="0"/>
              <w:jc w:val="center"/>
            </w:pPr>
            <w:r w:rsidRPr="00A36532">
              <w:rPr>
                <w:b/>
                <w:bCs/>
              </w:rPr>
              <w:t>ИТОГО:</w:t>
            </w:r>
          </w:p>
        </w:tc>
        <w:tc>
          <w:tcPr>
            <w:tcW w:w="989"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51B763FC" w14:textId="77777777" w:rsidR="000D652C" w:rsidRPr="00A36532" w:rsidRDefault="000D652C" w:rsidP="00167D97">
            <w:pPr>
              <w:spacing w:after="0" w:line="240" w:lineRule="auto"/>
              <w:jc w:val="center"/>
            </w:pPr>
          </w:p>
        </w:tc>
        <w:tc>
          <w:tcPr>
            <w:tcW w:w="1362"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03838C5F" w14:textId="77777777" w:rsidR="000D652C" w:rsidRPr="00A36532" w:rsidRDefault="000D652C" w:rsidP="00167D97">
            <w:pPr>
              <w:spacing w:after="0" w:line="240" w:lineRule="auto"/>
            </w:pPr>
            <w:r w:rsidRPr="00A36532">
              <w:rPr>
                <w:b/>
                <w:bCs/>
              </w:rPr>
              <w:t xml:space="preserve">Х </w:t>
            </w:r>
          </w:p>
        </w:tc>
        <w:tc>
          <w:tcPr>
            <w:tcW w:w="1417"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68ACD979" w14:textId="77777777" w:rsidR="000D652C" w:rsidRPr="00A36532" w:rsidRDefault="000D652C" w:rsidP="00167D97">
            <w:pPr>
              <w:spacing w:after="0" w:line="240" w:lineRule="auto"/>
              <w:jc w:val="center"/>
            </w:pPr>
          </w:p>
        </w:tc>
        <w:tc>
          <w:tcPr>
            <w:tcW w:w="1418" w:type="dxa"/>
            <w:tcBorders>
              <w:top w:val="none" w:sz="4" w:space="0" w:color="000000"/>
              <w:left w:val="none" w:sz="4" w:space="0" w:color="000000"/>
              <w:bottom w:val="single" w:sz="4" w:space="0" w:color="000000"/>
              <w:right w:val="single" w:sz="4" w:space="0" w:color="000000"/>
            </w:tcBorders>
            <w:shd w:val="clear" w:color="auto" w:fill="FFFFFF"/>
            <w:noWrap/>
            <w:vAlign w:val="center"/>
          </w:tcPr>
          <w:p w14:paraId="4A1FE34E" w14:textId="77777777" w:rsidR="000D652C" w:rsidRPr="00A36532" w:rsidRDefault="000D652C" w:rsidP="00167D97">
            <w:pPr>
              <w:spacing w:after="0" w:line="240" w:lineRule="auto"/>
              <w:jc w:val="center"/>
              <w:rPr>
                <w:b/>
              </w:rPr>
            </w:pPr>
          </w:p>
        </w:tc>
      </w:tr>
    </w:tbl>
    <w:bookmarkEnd w:id="51"/>
    <w:bookmarkEnd w:id="52"/>
    <w:p w14:paraId="301A440A" w14:textId="77777777" w:rsidR="000D652C" w:rsidRPr="00A36532" w:rsidRDefault="000D652C" w:rsidP="000D652C">
      <w:pPr>
        <w:pStyle w:val="a"/>
        <w:numPr>
          <w:ilvl w:val="0"/>
          <w:numId w:val="0"/>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color w:val="000000"/>
          <w:sz w:val="22"/>
        </w:rPr>
      </w:pPr>
      <w:r w:rsidRPr="00891844">
        <w:rPr>
          <w:rFonts w:ascii="Times New Roman" w:hAnsi="Times New Roman" w:cs="Times New Roman"/>
          <w:sz w:val="21"/>
          <w:szCs w:val="21"/>
        </w:rPr>
        <w:tab/>
      </w:r>
      <w:r w:rsidRPr="00747023">
        <w:rPr>
          <w:rFonts w:ascii="Times New Roman" w:hAnsi="Times New Roman" w:cs="Times New Roman"/>
          <w:color w:val="000000"/>
          <w:sz w:val="21"/>
          <w:szCs w:val="21"/>
        </w:rPr>
        <w:t xml:space="preserve">    </w:t>
      </w:r>
      <w:r w:rsidRPr="00A36532">
        <w:rPr>
          <w:rFonts w:ascii="Times New Roman" w:hAnsi="Times New Roman" w:cs="Times New Roman"/>
          <w:color w:val="000000"/>
          <w:sz w:val="22"/>
        </w:rPr>
        <w:t>Общая стоимость поставляемого на усло</w:t>
      </w:r>
      <w:r>
        <w:rPr>
          <w:rFonts w:ascii="Times New Roman" w:hAnsi="Times New Roman" w:cs="Times New Roman"/>
          <w:color w:val="000000"/>
          <w:sz w:val="22"/>
        </w:rPr>
        <w:t>виях настоящей Спецификации Т</w:t>
      </w:r>
      <w:r w:rsidRPr="00A36532">
        <w:rPr>
          <w:rFonts w:ascii="Times New Roman" w:hAnsi="Times New Roman" w:cs="Times New Roman"/>
          <w:color w:val="000000"/>
          <w:sz w:val="22"/>
        </w:rPr>
        <w:t xml:space="preserve">овара, составляет </w:t>
      </w:r>
    </w:p>
    <w:p w14:paraId="7AB111AA" w14:textId="77777777" w:rsidR="000D652C" w:rsidRDefault="000D652C" w:rsidP="000D652C">
      <w:pPr>
        <w:pStyle w:val="a"/>
        <w:numPr>
          <w:ilvl w:val="0"/>
          <w:numId w:val="0"/>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color w:val="000000"/>
          <w:sz w:val="22"/>
        </w:rPr>
      </w:pPr>
      <w:r>
        <w:rPr>
          <w:rFonts w:ascii="Times New Roman" w:hAnsi="Times New Roman" w:cs="Times New Roman"/>
          <w:sz w:val="22"/>
          <w:lang w:eastAsia="ru-RU"/>
        </w:rPr>
        <w:t xml:space="preserve">___________ </w:t>
      </w:r>
      <w:r w:rsidRPr="00A36532">
        <w:rPr>
          <w:rFonts w:ascii="Times New Roman" w:hAnsi="Times New Roman" w:cs="Times New Roman"/>
          <w:color w:val="000000"/>
          <w:sz w:val="22"/>
        </w:rPr>
        <w:t>(</w:t>
      </w:r>
      <w:r>
        <w:rPr>
          <w:rFonts w:ascii="Times New Roman" w:hAnsi="Times New Roman" w:cs="Times New Roman"/>
          <w:color w:val="000000"/>
          <w:sz w:val="22"/>
        </w:rPr>
        <w:t>_____________________________________</w:t>
      </w:r>
      <w:r w:rsidRPr="00A36532">
        <w:rPr>
          <w:rFonts w:ascii="Times New Roman" w:hAnsi="Times New Roman" w:cs="Times New Roman"/>
          <w:color w:val="000000"/>
          <w:sz w:val="22"/>
        </w:rPr>
        <w:t xml:space="preserve">) рублей </w:t>
      </w:r>
      <w:r>
        <w:rPr>
          <w:rFonts w:ascii="Times New Roman" w:hAnsi="Times New Roman" w:cs="Times New Roman"/>
          <w:color w:val="000000"/>
          <w:sz w:val="22"/>
        </w:rPr>
        <w:t>__</w:t>
      </w:r>
      <w:r w:rsidRPr="00A36532">
        <w:rPr>
          <w:rFonts w:ascii="Times New Roman" w:hAnsi="Times New Roman" w:cs="Times New Roman"/>
          <w:color w:val="000000"/>
          <w:sz w:val="22"/>
        </w:rPr>
        <w:t xml:space="preserve"> коп., в т.</w:t>
      </w:r>
      <w:r>
        <w:rPr>
          <w:rFonts w:ascii="Times New Roman" w:hAnsi="Times New Roman" w:cs="Times New Roman"/>
          <w:color w:val="000000"/>
          <w:sz w:val="22"/>
        </w:rPr>
        <w:t>ч.</w:t>
      </w:r>
      <w:r w:rsidRPr="00A36532">
        <w:rPr>
          <w:rFonts w:ascii="Times New Roman" w:hAnsi="Times New Roman" w:cs="Times New Roman"/>
          <w:color w:val="000000"/>
          <w:sz w:val="22"/>
        </w:rPr>
        <w:t xml:space="preserve"> НДС (20%) </w:t>
      </w:r>
      <w:proofErr w:type="gramStart"/>
      <w:r w:rsidRPr="00A36532">
        <w:rPr>
          <w:rFonts w:ascii="Times New Roman" w:hAnsi="Times New Roman" w:cs="Times New Roman"/>
          <w:color w:val="000000"/>
          <w:sz w:val="22"/>
        </w:rPr>
        <w:t xml:space="preserve">-  </w:t>
      </w:r>
      <w:r>
        <w:rPr>
          <w:rFonts w:ascii="Times New Roman" w:hAnsi="Times New Roman" w:cs="Times New Roman"/>
          <w:color w:val="000000"/>
          <w:sz w:val="22"/>
        </w:rPr>
        <w:t>_</w:t>
      </w:r>
      <w:proofErr w:type="gramEnd"/>
      <w:r>
        <w:rPr>
          <w:rFonts w:ascii="Times New Roman" w:hAnsi="Times New Roman" w:cs="Times New Roman"/>
          <w:color w:val="000000"/>
          <w:sz w:val="22"/>
        </w:rPr>
        <w:t>_______</w:t>
      </w:r>
      <w:r w:rsidRPr="00A36532">
        <w:rPr>
          <w:rFonts w:ascii="Times New Roman" w:hAnsi="Times New Roman" w:cs="Times New Roman"/>
          <w:color w:val="000000"/>
          <w:sz w:val="22"/>
        </w:rPr>
        <w:t xml:space="preserve"> руб. </w:t>
      </w:r>
    </w:p>
    <w:p w14:paraId="75FFA562" w14:textId="77777777" w:rsidR="000D652C" w:rsidRPr="002A7111" w:rsidRDefault="000D652C" w:rsidP="000D652C">
      <w:pPr>
        <w:pStyle w:val="2"/>
        <w:numPr>
          <w:ilvl w:val="0"/>
          <w:numId w:val="8"/>
        </w:numPr>
        <w:spacing w:line="240" w:lineRule="auto"/>
        <w:ind w:firstLine="709"/>
        <w:rPr>
          <w:szCs w:val="24"/>
        </w:rPr>
      </w:pPr>
      <w:r w:rsidRPr="002A7111">
        <w:rPr>
          <w:szCs w:val="24"/>
        </w:rPr>
        <w:t>Если указанная в настоящей спецификации ставка НДС отличается от установленной законодательно, то при отгрузке будет применяться ставка НДС, установленная законодательством РФ на дату отгрузки товара.</w:t>
      </w:r>
    </w:p>
    <w:p w14:paraId="6B789FE7" w14:textId="77777777" w:rsidR="000D652C" w:rsidRDefault="000D652C" w:rsidP="000D652C">
      <w:pPr>
        <w:pStyle w:val="a"/>
        <w:numPr>
          <w:ilvl w:val="0"/>
          <w:numId w:val="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sz w:val="22"/>
          <w:lang w:eastAsia="ru-RU"/>
        </w:rPr>
      </w:pPr>
      <w:r w:rsidRPr="00737322">
        <w:rPr>
          <w:rFonts w:ascii="Times New Roman" w:hAnsi="Times New Roman" w:cs="Times New Roman"/>
          <w:sz w:val="22"/>
          <w:lang w:eastAsia="ru-RU"/>
        </w:rPr>
        <w:t>Покупатель производит оплату стоимости Товара в следующем порядке: Оплату в размере 100% стоимости Товара Покупатель перечисляет в течение 5 (Пяти) банковских дней с момента заключения настоящей Спецификации Товара.</w:t>
      </w:r>
    </w:p>
    <w:p w14:paraId="0D9B5223" w14:textId="77777777" w:rsidR="000D652C" w:rsidRDefault="000D652C" w:rsidP="000D652C">
      <w:pPr>
        <w:pStyle w:val="a"/>
        <w:numPr>
          <w:ilvl w:val="0"/>
          <w:numId w:val="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sz w:val="22"/>
          <w:lang w:eastAsia="ru-RU"/>
        </w:rPr>
      </w:pPr>
      <w:r>
        <w:rPr>
          <w:rFonts w:ascii="Times New Roman" w:hAnsi="Times New Roman" w:cs="Times New Roman"/>
          <w:sz w:val="22"/>
          <w:lang w:eastAsia="ru-RU"/>
        </w:rPr>
        <w:t>Срок отгрузк</w:t>
      </w:r>
      <w:r w:rsidRPr="00737322">
        <w:rPr>
          <w:rFonts w:ascii="Times New Roman" w:hAnsi="Times New Roman" w:cs="Times New Roman"/>
          <w:sz w:val="22"/>
          <w:lang w:eastAsia="ru-RU"/>
        </w:rPr>
        <w:t>и Товара – до «__» ________ 202_ года включительно.</w:t>
      </w:r>
    </w:p>
    <w:p w14:paraId="1AAACDE0" w14:textId="77777777" w:rsidR="000D652C" w:rsidRDefault="000D652C" w:rsidP="000D652C">
      <w:pPr>
        <w:pStyle w:val="a"/>
        <w:numPr>
          <w:ilvl w:val="0"/>
          <w:numId w:val="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sz w:val="22"/>
          <w:lang w:eastAsia="ru-RU"/>
        </w:rPr>
      </w:pPr>
      <w:r w:rsidRPr="00737322">
        <w:rPr>
          <w:rFonts w:ascii="Times New Roman" w:hAnsi="Times New Roman" w:cs="Times New Roman"/>
          <w:sz w:val="22"/>
          <w:lang w:eastAsia="ru-RU"/>
        </w:rPr>
        <w:t>Доставка Товара осуществляется силами и за счет Покупателя. Передача Товара Покупателю осуществляется по адресу, указанному Покупателем в реквизитах Договора в качестве адреса поставки.</w:t>
      </w:r>
    </w:p>
    <w:p w14:paraId="25A8D6F4" w14:textId="77777777" w:rsidR="000D652C" w:rsidRDefault="000D652C" w:rsidP="000D652C">
      <w:pPr>
        <w:pStyle w:val="a"/>
        <w:numPr>
          <w:ilvl w:val="0"/>
          <w:numId w:val="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sz w:val="22"/>
          <w:lang w:eastAsia="ru-RU"/>
        </w:rPr>
      </w:pPr>
      <w:r w:rsidRPr="00737322">
        <w:rPr>
          <w:rFonts w:ascii="Times New Roman" w:hAnsi="Times New Roman" w:cs="Times New Roman"/>
          <w:sz w:val="22"/>
          <w:lang w:eastAsia="ru-RU"/>
        </w:rPr>
        <w:t>Разгрузка на складе Покупателя осуществляется силами Покупателя.</w:t>
      </w:r>
    </w:p>
    <w:p w14:paraId="594B1A8B" w14:textId="77777777" w:rsidR="000D652C" w:rsidRPr="002A7111" w:rsidRDefault="000D652C" w:rsidP="000D652C">
      <w:pPr>
        <w:pStyle w:val="a"/>
        <w:numPr>
          <w:ilvl w:val="0"/>
          <w:numId w:val="8"/>
        </w:numPr>
        <w:pBdr>
          <w:top w:val="none" w:sz="0" w:space="0" w:color="auto"/>
          <w:left w:val="none" w:sz="0" w:space="0" w:color="auto"/>
          <w:bottom w:val="none" w:sz="0" w:space="0" w:color="auto"/>
          <w:right w:val="none" w:sz="0" w:space="0" w:color="auto"/>
          <w:between w:val="none" w:sz="0" w:space="0" w:color="auto"/>
        </w:pBdr>
        <w:tabs>
          <w:tab w:val="left" w:pos="426"/>
        </w:tabs>
        <w:spacing w:line="276" w:lineRule="auto"/>
        <w:rPr>
          <w:rFonts w:ascii="Times New Roman" w:hAnsi="Times New Roman" w:cs="Times New Roman"/>
          <w:sz w:val="22"/>
          <w:lang w:eastAsia="ru-RU"/>
        </w:rPr>
      </w:pPr>
      <w:r>
        <w:rPr>
          <w:rFonts w:ascii="Times New Roman" w:hAnsi="Times New Roman" w:cs="Times New Roman"/>
          <w:sz w:val="22"/>
          <w:lang w:eastAsia="ru-RU"/>
        </w:rPr>
        <w:t>Реквизиты и подписи сторон.</w:t>
      </w:r>
    </w:p>
    <w:tbl>
      <w:tblPr>
        <w:tblW w:w="5000" w:type="pct"/>
        <w:tblLook w:val="04A0" w:firstRow="1" w:lastRow="0" w:firstColumn="1" w:lastColumn="0" w:noHBand="0" w:noVBand="1"/>
      </w:tblPr>
      <w:tblGrid>
        <w:gridCol w:w="4873"/>
        <w:gridCol w:w="4873"/>
      </w:tblGrid>
      <w:tr w:rsidR="000D652C" w:rsidRPr="008F1B49" w14:paraId="0833D84B" w14:textId="77777777" w:rsidTr="00167D97">
        <w:tc>
          <w:tcPr>
            <w:tcW w:w="2500" w:type="pct"/>
          </w:tcPr>
          <w:p w14:paraId="31462069" w14:textId="77777777" w:rsidR="000D652C" w:rsidRPr="008F1B49" w:rsidRDefault="000D652C" w:rsidP="00167D97">
            <w:pPr>
              <w:pStyle w:val="Normalunindented"/>
              <w:keepNext/>
              <w:jc w:val="left"/>
              <w:rPr>
                <w:b/>
              </w:rPr>
            </w:pPr>
            <w:r w:rsidRPr="008F1B49">
              <w:rPr>
                <w:b/>
              </w:rPr>
              <w:lastRenderedPageBreak/>
              <w:t>«Поставщик»</w:t>
            </w:r>
          </w:p>
        </w:tc>
        <w:tc>
          <w:tcPr>
            <w:tcW w:w="2500" w:type="pct"/>
          </w:tcPr>
          <w:p w14:paraId="6A5634C8" w14:textId="77777777" w:rsidR="000D652C" w:rsidRPr="008F1B49" w:rsidRDefault="000D652C" w:rsidP="00167D97">
            <w:pPr>
              <w:pStyle w:val="Normalunindented"/>
              <w:keepNext/>
              <w:jc w:val="left"/>
              <w:rPr>
                <w:b/>
              </w:rPr>
            </w:pPr>
            <w:r w:rsidRPr="008F1B49">
              <w:rPr>
                <w:b/>
              </w:rPr>
              <w:t>«Покупатель»</w:t>
            </w:r>
          </w:p>
        </w:tc>
      </w:tr>
      <w:tr w:rsidR="000D652C" w:rsidRPr="008F1B49" w14:paraId="44BB0B62" w14:textId="77777777" w:rsidTr="00167D97">
        <w:tc>
          <w:tcPr>
            <w:tcW w:w="2500" w:type="pct"/>
          </w:tcPr>
          <w:p w14:paraId="47FD5D7C" w14:textId="77777777" w:rsidR="000D652C" w:rsidRPr="008F1B49" w:rsidRDefault="000D652C" w:rsidP="00167D97">
            <w:pPr>
              <w:pStyle w:val="Normalunindented"/>
              <w:keepNext/>
              <w:spacing w:line="240" w:lineRule="auto"/>
              <w:jc w:val="left"/>
            </w:pPr>
            <w:r w:rsidRPr="008F1B49">
              <w:rPr>
                <w:b/>
              </w:rPr>
              <w:t>Наименование:</w:t>
            </w:r>
            <w:r w:rsidRPr="008F1B49">
              <w:t xml:space="preserve"> ООО «Альянс+» </w:t>
            </w:r>
            <w:r w:rsidRPr="008F1B49">
              <w:br/>
            </w:r>
            <w:r w:rsidRPr="008F1B49">
              <w:rPr>
                <w:b/>
              </w:rPr>
              <w:t>Адрес, указанный в ЕГРЮЛ</w:t>
            </w:r>
            <w:r w:rsidRPr="008F1B49">
              <w:t>: 614065, г. Пермь, ул. Промышленная, 155</w:t>
            </w:r>
            <w:r w:rsidRPr="008F1B49">
              <w:br/>
            </w:r>
            <w:r w:rsidRPr="008F1B49">
              <w:rPr>
                <w:b/>
              </w:rPr>
              <w:t xml:space="preserve">Почтовый адрес: </w:t>
            </w:r>
            <w:r w:rsidRPr="008F1B49">
              <w:t xml:space="preserve">615065, г. Пермь, </w:t>
            </w:r>
            <w:r>
              <w:t>ул. Промышленная, 155, офис 301</w:t>
            </w:r>
            <w:r w:rsidRPr="008F1B49">
              <w:br/>
            </w:r>
            <w:r w:rsidRPr="008F1B49">
              <w:rPr>
                <w:b/>
              </w:rPr>
              <w:t xml:space="preserve">ОГРН </w:t>
            </w:r>
            <w:r w:rsidRPr="008F1B49">
              <w:t>1165958122175</w:t>
            </w:r>
            <w:r w:rsidRPr="008F1B49">
              <w:rPr>
                <w:b/>
              </w:rPr>
              <w:br/>
              <w:t>ИНН</w:t>
            </w:r>
            <w:r w:rsidRPr="008F1B49">
              <w:t xml:space="preserve"> 5905048520</w:t>
            </w:r>
            <w:r w:rsidRPr="008F1B49">
              <w:br/>
            </w:r>
          </w:p>
          <w:p w14:paraId="5DF82647" w14:textId="77777777" w:rsidR="000D652C" w:rsidRPr="008F1B49" w:rsidRDefault="000D652C" w:rsidP="00167D97">
            <w:pPr>
              <w:pStyle w:val="Normalunindented"/>
              <w:keepNext/>
              <w:spacing w:line="240" w:lineRule="auto"/>
              <w:jc w:val="left"/>
            </w:pPr>
          </w:p>
        </w:tc>
        <w:tc>
          <w:tcPr>
            <w:tcW w:w="2500" w:type="pct"/>
          </w:tcPr>
          <w:p w14:paraId="13E14F88" w14:textId="77777777" w:rsidR="000D652C" w:rsidRPr="008F1B49" w:rsidRDefault="000D652C" w:rsidP="00167D97">
            <w:pPr>
              <w:pStyle w:val="Normalunindented"/>
              <w:keepNext/>
              <w:jc w:val="left"/>
              <w:rPr>
                <w:b/>
              </w:rPr>
            </w:pPr>
            <w:proofErr w:type="gramStart"/>
            <w:r w:rsidRPr="008F1B49">
              <w:rPr>
                <w:b/>
              </w:rPr>
              <w:t xml:space="preserve">Наименование:   </w:t>
            </w:r>
            <w:proofErr w:type="gramEnd"/>
            <w:r w:rsidRPr="008F1B49">
              <w:rPr>
                <w:b/>
              </w:rPr>
              <w:t>                                             </w:t>
            </w:r>
            <w:r w:rsidRPr="008F1B49">
              <w:rPr>
                <w:b/>
              </w:rPr>
              <w:br/>
              <w:t>Адрес, указанный в ЕГРЮЛ</w:t>
            </w:r>
            <w:r w:rsidRPr="008F1B49">
              <w:rPr>
                <w:b/>
              </w:rPr>
              <w:br/>
              <w:t>Почтовый адрес:</w:t>
            </w:r>
          </w:p>
          <w:p w14:paraId="45B4D0CC" w14:textId="77777777" w:rsidR="000D652C" w:rsidRPr="008F1B49" w:rsidRDefault="000D652C" w:rsidP="00167D97">
            <w:pPr>
              <w:pStyle w:val="Normalunindented"/>
              <w:keepNext/>
              <w:jc w:val="left"/>
              <w:rPr>
                <w:b/>
              </w:rPr>
            </w:pPr>
            <w:r w:rsidRPr="008F1B49">
              <w:rPr>
                <w:b/>
              </w:rPr>
              <w:t>Адрес поставки:</w:t>
            </w:r>
            <w:r w:rsidRPr="008F1B49">
              <w:rPr>
                <w:b/>
              </w:rPr>
              <w:br/>
              <w:t>ОГРН  </w:t>
            </w:r>
            <w:r w:rsidRPr="008F1B49">
              <w:rPr>
                <w:b/>
              </w:rPr>
              <w:br/>
              <w:t>ИНН</w:t>
            </w:r>
            <w:r w:rsidRPr="008F1B49">
              <w:rPr>
                <w:b/>
              </w:rPr>
              <w:br/>
            </w:r>
          </w:p>
        </w:tc>
      </w:tr>
      <w:tr w:rsidR="000D652C" w:rsidRPr="008F1B49" w14:paraId="03F17FC6" w14:textId="77777777" w:rsidTr="00167D97">
        <w:trPr>
          <w:trHeight w:val="1234"/>
        </w:trPr>
        <w:tc>
          <w:tcPr>
            <w:tcW w:w="2500" w:type="pct"/>
          </w:tcPr>
          <w:p w14:paraId="56B0904F" w14:textId="77777777" w:rsidR="000D652C" w:rsidRPr="008F1B49" w:rsidRDefault="000D652C" w:rsidP="00167D97">
            <w:pPr>
              <w:pStyle w:val="Normalunindented"/>
              <w:keepNext/>
              <w:jc w:val="left"/>
              <w:rPr>
                <w:u w:val="single"/>
              </w:rPr>
            </w:pPr>
            <w:r w:rsidRPr="008F1B49">
              <w:t xml:space="preserve">от имени </w:t>
            </w:r>
            <w:r>
              <w:rPr>
                <w:b/>
              </w:rPr>
              <w:t>Поставщика</w:t>
            </w:r>
            <w:r w:rsidRPr="008F1B49">
              <w:rPr>
                <w:b/>
              </w:rPr>
              <w:t>:</w:t>
            </w:r>
            <w:r w:rsidRPr="008F1B49">
              <w:br/>
              <w:t>Руководитель направления развития бизнеса</w:t>
            </w:r>
            <w:r w:rsidRPr="008F1B49">
              <w:rPr>
                <w:u w:val="single"/>
              </w:rPr>
              <w:t xml:space="preserve"> </w:t>
            </w:r>
          </w:p>
        </w:tc>
        <w:tc>
          <w:tcPr>
            <w:tcW w:w="2500" w:type="pct"/>
          </w:tcPr>
          <w:p w14:paraId="4E9CFB25" w14:textId="77777777" w:rsidR="000D652C" w:rsidRPr="008F1B49" w:rsidRDefault="000D652C" w:rsidP="00167D97">
            <w:pPr>
              <w:pStyle w:val="Normalunindented"/>
              <w:keepNext/>
              <w:jc w:val="left"/>
              <w:rPr>
                <w:u w:val="single"/>
              </w:rPr>
            </w:pPr>
            <w:r w:rsidRPr="008F1B49">
              <w:t xml:space="preserve">от имени </w:t>
            </w:r>
            <w:r>
              <w:rPr>
                <w:b/>
              </w:rPr>
              <w:t>Покупателя</w:t>
            </w:r>
            <w:r w:rsidRPr="008F1B49">
              <w:t>:</w:t>
            </w:r>
            <w:r w:rsidRPr="008F1B49">
              <w:br/>
            </w:r>
            <w:r w:rsidRPr="00D44919">
              <w:t>   </w:t>
            </w:r>
            <w:r w:rsidRPr="00D44919">
              <w:softHyphen/>
            </w:r>
            <w:r w:rsidRPr="00D44919">
              <w:softHyphen/>
            </w:r>
            <w:r w:rsidRPr="00D44919">
              <w:softHyphen/>
            </w:r>
            <w:r w:rsidRPr="00D44919">
              <w:softHyphen/>
              <w:t>________________________</w:t>
            </w:r>
          </w:p>
          <w:p w14:paraId="775B891D" w14:textId="77777777" w:rsidR="000D652C" w:rsidRPr="008F1B49" w:rsidRDefault="000D652C" w:rsidP="00167D97">
            <w:pPr>
              <w:pStyle w:val="Normalunindented"/>
              <w:keepNext/>
              <w:jc w:val="left"/>
            </w:pPr>
          </w:p>
          <w:p w14:paraId="0DA8131A" w14:textId="77777777" w:rsidR="000D652C" w:rsidRPr="008F1B49" w:rsidRDefault="000D652C" w:rsidP="00167D97">
            <w:pPr>
              <w:pStyle w:val="Normalunindented"/>
              <w:keepNext/>
              <w:jc w:val="left"/>
              <w:rPr>
                <w:u w:val="single"/>
              </w:rPr>
            </w:pPr>
            <w:r w:rsidRPr="008F1B49">
              <w:br/>
            </w:r>
          </w:p>
        </w:tc>
      </w:tr>
      <w:tr w:rsidR="000D652C" w:rsidRPr="008F1B49" w14:paraId="0EC07ACF" w14:textId="77777777" w:rsidTr="00167D97">
        <w:tc>
          <w:tcPr>
            <w:tcW w:w="2500" w:type="pct"/>
          </w:tcPr>
          <w:p w14:paraId="62BF92AA" w14:textId="77777777" w:rsidR="000D652C" w:rsidRPr="00D44919" w:rsidRDefault="000D652C" w:rsidP="00167D97">
            <w:pPr>
              <w:keepNext/>
              <w:jc w:val="left"/>
            </w:pPr>
            <w:r>
              <w:t> _______</w:t>
            </w:r>
            <w:r w:rsidRPr="00D44919">
              <w:t>______      /</w:t>
            </w:r>
            <w:proofErr w:type="gramStart"/>
            <w:r w:rsidRPr="00D44919">
              <w:t>Е.С.</w:t>
            </w:r>
            <w:proofErr w:type="gramEnd"/>
            <w:r w:rsidRPr="00D44919">
              <w:t xml:space="preserve"> Юдина/</w:t>
            </w:r>
          </w:p>
        </w:tc>
        <w:tc>
          <w:tcPr>
            <w:tcW w:w="2500" w:type="pct"/>
          </w:tcPr>
          <w:p w14:paraId="6A6A6563" w14:textId="77777777" w:rsidR="000D652C" w:rsidRPr="00D44919" w:rsidRDefault="000D652C" w:rsidP="00167D97">
            <w:pPr>
              <w:keepNext/>
              <w:jc w:val="left"/>
            </w:pPr>
            <w:r w:rsidRPr="00D44919">
              <w:t>    ______________    /    __________   /  </w:t>
            </w:r>
          </w:p>
        </w:tc>
      </w:tr>
      <w:tr w:rsidR="000D652C" w:rsidRPr="008F1B49" w14:paraId="55CAC5FC" w14:textId="77777777" w:rsidTr="00167D97">
        <w:tc>
          <w:tcPr>
            <w:tcW w:w="2500" w:type="pct"/>
          </w:tcPr>
          <w:p w14:paraId="093403A3" w14:textId="77777777" w:rsidR="000D652C" w:rsidRPr="00D44919" w:rsidRDefault="000D652C" w:rsidP="00167D97">
            <w:pPr>
              <w:pStyle w:val="Normalunindented"/>
              <w:keepNext/>
              <w:jc w:val="left"/>
            </w:pPr>
            <w:r w:rsidRPr="00D44919">
              <w:t>М.П.</w:t>
            </w:r>
          </w:p>
        </w:tc>
        <w:tc>
          <w:tcPr>
            <w:tcW w:w="2500" w:type="pct"/>
          </w:tcPr>
          <w:p w14:paraId="2B7C2CAD" w14:textId="77777777" w:rsidR="000D652C" w:rsidRPr="00D44919" w:rsidRDefault="000D652C" w:rsidP="00167D97">
            <w:pPr>
              <w:pStyle w:val="Normalunindented"/>
              <w:keepNext/>
              <w:jc w:val="left"/>
            </w:pPr>
            <w:r w:rsidRPr="00D44919">
              <w:t>М.П.</w:t>
            </w:r>
          </w:p>
        </w:tc>
      </w:tr>
      <w:bookmarkEnd w:id="48"/>
      <w:bookmarkEnd w:id="49"/>
    </w:tbl>
    <w:p w14:paraId="5F1A25EB" w14:textId="77777777" w:rsidR="000D652C" w:rsidRDefault="000D652C" w:rsidP="000D652C"/>
    <w:p w14:paraId="6EF04779" w14:textId="77777777" w:rsidR="00907F81" w:rsidRPr="00547A35" w:rsidRDefault="00907F81"/>
    <w:sectPr w:rsidR="00907F81" w:rsidRPr="00547A35" w:rsidSect="004F09AA">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5857" w14:textId="77777777" w:rsidR="00226140" w:rsidRDefault="00226140" w:rsidP="004F09AA">
      <w:pPr>
        <w:spacing w:before="0" w:after="0" w:line="240" w:lineRule="auto"/>
      </w:pPr>
      <w:r>
        <w:separator/>
      </w:r>
    </w:p>
  </w:endnote>
  <w:endnote w:type="continuationSeparator" w:id="0">
    <w:p w14:paraId="09FCA2E1" w14:textId="77777777" w:rsidR="00226140" w:rsidRDefault="00226140" w:rsidP="004F09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6156"/>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3CC3A452" w14:textId="77777777" w:rsidR="004F09AA" w:rsidRPr="003D5ED7" w:rsidRDefault="004F09AA" w:rsidP="003D5ED7">
            <w:pPr>
              <w:pStyle w:val="a9"/>
              <w:jc w:val="left"/>
              <w:rPr>
                <w:sz w:val="18"/>
                <w:szCs w:val="18"/>
              </w:rPr>
            </w:pPr>
            <w:r w:rsidRPr="009626B2">
              <w:rPr>
                <w:sz w:val="18"/>
                <w:szCs w:val="18"/>
              </w:rPr>
              <w:t>Поставщик: ___</w:t>
            </w:r>
            <w:r w:rsidR="003D5ED7">
              <w:rPr>
                <w:sz w:val="18"/>
                <w:szCs w:val="18"/>
              </w:rPr>
              <w:t>__________ / Е.С. Юдина /</w:t>
            </w:r>
            <w:r>
              <w:rPr>
                <w:sz w:val="18"/>
                <w:szCs w:val="18"/>
              </w:rPr>
              <w:t xml:space="preserve">     </w:t>
            </w:r>
            <w:r w:rsidRPr="009626B2">
              <w:rPr>
                <w:sz w:val="18"/>
                <w:szCs w:val="18"/>
              </w:rPr>
              <w:t xml:space="preserve">                </w:t>
            </w:r>
            <w:r w:rsidR="003D5ED7">
              <w:rPr>
                <w:sz w:val="18"/>
                <w:szCs w:val="18"/>
              </w:rPr>
              <w:t xml:space="preserve">   </w:t>
            </w:r>
            <w:r>
              <w:rPr>
                <w:sz w:val="18"/>
                <w:szCs w:val="18"/>
              </w:rPr>
              <w:t xml:space="preserve">                             Покупатель</w:t>
            </w:r>
            <w:r w:rsidR="003D5ED7">
              <w:rPr>
                <w:sz w:val="18"/>
                <w:szCs w:val="18"/>
              </w:rPr>
              <w:t>: _____________ / ___________ /</w:t>
            </w:r>
          </w:p>
          <w:p w14:paraId="3883C544" w14:textId="77777777" w:rsidR="004F09AA" w:rsidRPr="004F09AA" w:rsidRDefault="004F09AA">
            <w:pPr>
              <w:pStyle w:val="a9"/>
              <w:jc w:val="center"/>
              <w:rPr>
                <w:sz w:val="18"/>
                <w:szCs w:val="18"/>
              </w:rPr>
            </w:pPr>
            <w:r w:rsidRPr="004F09AA">
              <w:rPr>
                <w:sz w:val="18"/>
                <w:szCs w:val="18"/>
              </w:rPr>
              <w:t xml:space="preserve">Страница </w:t>
            </w:r>
            <w:r w:rsidRPr="004F09AA">
              <w:rPr>
                <w:bCs/>
                <w:sz w:val="18"/>
                <w:szCs w:val="18"/>
              </w:rPr>
              <w:fldChar w:fldCharType="begin"/>
            </w:r>
            <w:r w:rsidRPr="004F09AA">
              <w:rPr>
                <w:bCs/>
                <w:sz w:val="18"/>
                <w:szCs w:val="18"/>
              </w:rPr>
              <w:instrText>PAGE</w:instrText>
            </w:r>
            <w:r w:rsidRPr="004F09AA">
              <w:rPr>
                <w:bCs/>
                <w:sz w:val="18"/>
                <w:szCs w:val="18"/>
              </w:rPr>
              <w:fldChar w:fldCharType="separate"/>
            </w:r>
            <w:r w:rsidR="003D5ED7">
              <w:rPr>
                <w:bCs/>
                <w:noProof/>
                <w:sz w:val="18"/>
                <w:szCs w:val="18"/>
              </w:rPr>
              <w:t>2</w:t>
            </w:r>
            <w:r w:rsidRPr="004F09AA">
              <w:rPr>
                <w:bCs/>
                <w:sz w:val="18"/>
                <w:szCs w:val="18"/>
              </w:rPr>
              <w:fldChar w:fldCharType="end"/>
            </w:r>
            <w:r w:rsidRPr="004F09AA">
              <w:rPr>
                <w:sz w:val="18"/>
                <w:szCs w:val="18"/>
              </w:rPr>
              <w:t xml:space="preserve"> из </w:t>
            </w:r>
            <w:r w:rsidRPr="004F09AA">
              <w:rPr>
                <w:bCs/>
                <w:sz w:val="18"/>
                <w:szCs w:val="18"/>
              </w:rPr>
              <w:fldChar w:fldCharType="begin"/>
            </w:r>
            <w:r w:rsidRPr="004F09AA">
              <w:rPr>
                <w:bCs/>
                <w:sz w:val="18"/>
                <w:szCs w:val="18"/>
              </w:rPr>
              <w:instrText>NUMPAGES</w:instrText>
            </w:r>
            <w:r w:rsidRPr="004F09AA">
              <w:rPr>
                <w:bCs/>
                <w:sz w:val="18"/>
                <w:szCs w:val="18"/>
              </w:rPr>
              <w:fldChar w:fldCharType="separate"/>
            </w:r>
            <w:r w:rsidR="003D5ED7">
              <w:rPr>
                <w:bCs/>
                <w:noProof/>
                <w:sz w:val="18"/>
                <w:szCs w:val="18"/>
              </w:rPr>
              <w:t>5</w:t>
            </w:r>
            <w:r w:rsidRPr="004F09AA">
              <w:rPr>
                <w:bCs/>
                <w:sz w:val="18"/>
                <w:szCs w:val="18"/>
              </w:rPr>
              <w:fldChar w:fldCharType="end"/>
            </w:r>
          </w:p>
        </w:sdtContent>
      </w:sdt>
    </w:sdtContent>
  </w:sdt>
  <w:p w14:paraId="323395A0" w14:textId="77777777" w:rsidR="004F09AA" w:rsidRDefault="004F09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29769"/>
      <w:docPartObj>
        <w:docPartGallery w:val="Page Numbers (Bottom of Page)"/>
        <w:docPartUnique/>
      </w:docPartObj>
    </w:sdtPr>
    <w:sdtEndPr/>
    <w:sdtContent>
      <w:sdt>
        <w:sdtPr>
          <w:id w:val="-1594853250"/>
          <w:docPartObj>
            <w:docPartGallery w:val="Page Numbers (Top of Page)"/>
            <w:docPartUnique/>
          </w:docPartObj>
        </w:sdtPr>
        <w:sdtEndPr>
          <w:rPr>
            <w:sz w:val="18"/>
            <w:szCs w:val="18"/>
          </w:rPr>
        </w:sdtEndPr>
        <w:sdtContent>
          <w:p w14:paraId="45D536DC" w14:textId="77777777" w:rsidR="003D5ED7" w:rsidRPr="003D5ED7" w:rsidRDefault="003D5ED7" w:rsidP="003D5ED7">
            <w:pPr>
              <w:pStyle w:val="a9"/>
              <w:jc w:val="left"/>
              <w:rPr>
                <w:sz w:val="18"/>
                <w:szCs w:val="18"/>
              </w:rPr>
            </w:pPr>
            <w:r w:rsidRPr="009626B2">
              <w:rPr>
                <w:sz w:val="18"/>
                <w:szCs w:val="18"/>
              </w:rPr>
              <w:t>Поставщик: ___</w:t>
            </w:r>
            <w:r>
              <w:rPr>
                <w:sz w:val="18"/>
                <w:szCs w:val="18"/>
              </w:rPr>
              <w:t xml:space="preserve">__________ / Е.С. Юдина /     </w:t>
            </w:r>
            <w:r w:rsidRPr="009626B2">
              <w:rPr>
                <w:sz w:val="18"/>
                <w:szCs w:val="18"/>
              </w:rPr>
              <w:t xml:space="preserve">                </w:t>
            </w:r>
            <w:r>
              <w:rPr>
                <w:sz w:val="18"/>
                <w:szCs w:val="18"/>
              </w:rPr>
              <w:t xml:space="preserve">                                Покупатель: _____________ / ___________ /</w:t>
            </w:r>
          </w:p>
          <w:p w14:paraId="1FA67D07" w14:textId="77777777" w:rsidR="004F09AA" w:rsidRPr="004F09AA" w:rsidRDefault="004F09AA" w:rsidP="003D5ED7">
            <w:pPr>
              <w:pStyle w:val="a9"/>
              <w:jc w:val="center"/>
            </w:pPr>
            <w:r w:rsidRPr="004F09AA">
              <w:rPr>
                <w:sz w:val="18"/>
                <w:szCs w:val="18"/>
              </w:rPr>
              <w:t xml:space="preserve">Страница </w:t>
            </w:r>
            <w:r w:rsidRPr="004F09AA">
              <w:rPr>
                <w:bCs/>
                <w:sz w:val="18"/>
                <w:szCs w:val="18"/>
              </w:rPr>
              <w:fldChar w:fldCharType="begin"/>
            </w:r>
            <w:r w:rsidRPr="004F09AA">
              <w:rPr>
                <w:bCs/>
                <w:sz w:val="18"/>
                <w:szCs w:val="18"/>
              </w:rPr>
              <w:instrText>PAGE</w:instrText>
            </w:r>
            <w:r w:rsidRPr="004F09AA">
              <w:rPr>
                <w:bCs/>
                <w:sz w:val="18"/>
                <w:szCs w:val="18"/>
              </w:rPr>
              <w:fldChar w:fldCharType="separate"/>
            </w:r>
            <w:r w:rsidR="003D5ED7">
              <w:rPr>
                <w:bCs/>
                <w:noProof/>
                <w:sz w:val="18"/>
                <w:szCs w:val="18"/>
              </w:rPr>
              <w:t>1</w:t>
            </w:r>
            <w:r w:rsidRPr="004F09AA">
              <w:rPr>
                <w:bCs/>
                <w:sz w:val="18"/>
                <w:szCs w:val="18"/>
              </w:rPr>
              <w:fldChar w:fldCharType="end"/>
            </w:r>
            <w:r w:rsidRPr="004F09AA">
              <w:rPr>
                <w:sz w:val="18"/>
                <w:szCs w:val="18"/>
              </w:rPr>
              <w:t xml:space="preserve"> из </w:t>
            </w:r>
            <w:r w:rsidRPr="004F09AA">
              <w:rPr>
                <w:bCs/>
                <w:sz w:val="18"/>
                <w:szCs w:val="18"/>
              </w:rPr>
              <w:fldChar w:fldCharType="begin"/>
            </w:r>
            <w:r w:rsidRPr="004F09AA">
              <w:rPr>
                <w:bCs/>
                <w:sz w:val="18"/>
                <w:szCs w:val="18"/>
              </w:rPr>
              <w:instrText>NUMPAGES</w:instrText>
            </w:r>
            <w:r w:rsidRPr="004F09AA">
              <w:rPr>
                <w:bCs/>
                <w:sz w:val="18"/>
                <w:szCs w:val="18"/>
              </w:rPr>
              <w:fldChar w:fldCharType="separate"/>
            </w:r>
            <w:r w:rsidR="003D5ED7">
              <w:rPr>
                <w:bCs/>
                <w:noProof/>
                <w:sz w:val="18"/>
                <w:szCs w:val="18"/>
              </w:rPr>
              <w:t>5</w:t>
            </w:r>
            <w:r w:rsidRPr="004F09AA">
              <w:rPr>
                <w:bCs/>
                <w:sz w:val="18"/>
                <w:szCs w:val="18"/>
              </w:rPr>
              <w:fldChar w:fldCharType="end"/>
            </w:r>
          </w:p>
        </w:sdtContent>
      </w:sdt>
    </w:sdtContent>
  </w:sdt>
  <w:p w14:paraId="5117269F" w14:textId="77777777" w:rsidR="004F09AA" w:rsidRDefault="004F09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19B2" w14:textId="77777777" w:rsidR="00226140" w:rsidRDefault="00226140" w:rsidP="004F09AA">
      <w:pPr>
        <w:spacing w:before="0" w:after="0" w:line="240" w:lineRule="auto"/>
      </w:pPr>
      <w:r>
        <w:separator/>
      </w:r>
    </w:p>
  </w:footnote>
  <w:footnote w:type="continuationSeparator" w:id="0">
    <w:p w14:paraId="596AD5CF" w14:textId="77777777" w:rsidR="00226140" w:rsidRDefault="00226140" w:rsidP="004F09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6588" w14:textId="77777777" w:rsidR="004F09AA" w:rsidRDefault="004F09AA" w:rsidP="004F09AA">
    <w:pPr>
      <w:pStyle w:val="a7"/>
      <w:jc w:val="right"/>
    </w:pPr>
    <w:r>
      <w:rPr>
        <w:sz w:val="18"/>
        <w:szCs w:val="18"/>
      </w:rPr>
      <w:t xml:space="preserve">Договор поставки № ___ </w:t>
    </w:r>
    <w:r w:rsidRPr="000530BD">
      <w:rPr>
        <w:sz w:val="18"/>
        <w:szCs w:val="18"/>
      </w:rPr>
      <w:t>от «__» _________ 202_ 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EA7" w14:textId="77777777" w:rsidR="004F09AA" w:rsidRDefault="004F09AA">
    <w:pPr>
      <w:pStyle w:val="a7"/>
      <w:jc w:val="center"/>
    </w:pPr>
  </w:p>
  <w:p w14:paraId="55B81D72" w14:textId="77777777" w:rsidR="004F09AA" w:rsidRPr="004F09AA" w:rsidRDefault="004F09AA">
    <w:pPr>
      <w:pStyle w:val="a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33B"/>
    <w:multiLevelType w:val="multilevel"/>
    <w:tmpl w:val="D998275E"/>
    <w:lvl w:ilvl="0">
      <w:start w:val="1"/>
      <w:numFmt w:val="decimal"/>
      <w:suff w:val="space"/>
      <w:lvlText w:val="%1."/>
      <w:lvlJc w:val="left"/>
      <w:pPr>
        <w:ind w:left="0" w:firstLine="0"/>
      </w:pPr>
      <w:rPr>
        <w:rFonts w:cs="Times New Roman" w:hint="default"/>
      </w:rPr>
    </w:lvl>
    <w:lvl w:ilvl="1">
      <w:start w:val="1"/>
      <w:numFmt w:val="decimal"/>
      <w:lvlText w:val="%1.%2."/>
      <w:lvlJc w:val="left"/>
      <w:pPr>
        <w:ind w:left="2415" w:hanging="432"/>
      </w:pPr>
      <w:rPr>
        <w:rFonts w:cs="Times New Roman" w:hint="default"/>
      </w:rPr>
    </w:lvl>
    <w:lvl w:ilvl="2">
      <w:start w:val="1"/>
      <w:numFmt w:val="decimal"/>
      <w:lvlText w:val="%1.%2.%3."/>
      <w:lvlJc w:val="left"/>
      <w:pPr>
        <w:ind w:left="2640" w:hanging="504"/>
      </w:pPr>
      <w:rPr>
        <w:rFonts w:cs="Times New Roman" w:hint="default"/>
      </w:rPr>
    </w:lvl>
    <w:lvl w:ilvl="3">
      <w:start w:val="1"/>
      <w:numFmt w:val="decimal"/>
      <w:lvlText w:val="%1.%2.%3.%4."/>
      <w:lvlJc w:val="left"/>
      <w:pPr>
        <w:ind w:left="3144" w:hanging="648"/>
      </w:pPr>
      <w:rPr>
        <w:rFonts w:cs="Times New Roman" w:hint="default"/>
      </w:rPr>
    </w:lvl>
    <w:lvl w:ilvl="4">
      <w:start w:val="1"/>
      <w:numFmt w:val="decimal"/>
      <w:lvlText w:val="%1.%2.%3.%4.%5."/>
      <w:lvlJc w:val="left"/>
      <w:pPr>
        <w:ind w:left="3648" w:hanging="792"/>
      </w:pPr>
      <w:rPr>
        <w:rFonts w:cs="Times New Roman" w:hint="default"/>
      </w:rPr>
    </w:lvl>
    <w:lvl w:ilvl="5">
      <w:start w:val="1"/>
      <w:numFmt w:val="decimal"/>
      <w:lvlText w:val="%1.%2.%3.%4.%5.%6."/>
      <w:lvlJc w:val="left"/>
      <w:pPr>
        <w:ind w:left="4152" w:hanging="936"/>
      </w:pPr>
      <w:rPr>
        <w:rFonts w:cs="Times New Roman" w:hint="default"/>
      </w:rPr>
    </w:lvl>
    <w:lvl w:ilvl="6">
      <w:start w:val="1"/>
      <w:numFmt w:val="decimal"/>
      <w:lvlText w:val="%1.%2.%3.%4.%5.%6.%7."/>
      <w:lvlJc w:val="left"/>
      <w:pPr>
        <w:ind w:left="4656" w:hanging="1080"/>
      </w:pPr>
      <w:rPr>
        <w:rFonts w:cs="Times New Roman" w:hint="default"/>
      </w:rPr>
    </w:lvl>
    <w:lvl w:ilvl="7">
      <w:start w:val="1"/>
      <w:numFmt w:val="decimal"/>
      <w:lvlText w:val="%1.%2.%3.%4.%5.%6.%7.%8."/>
      <w:lvlJc w:val="left"/>
      <w:pPr>
        <w:ind w:left="5160" w:hanging="1224"/>
      </w:pPr>
      <w:rPr>
        <w:rFonts w:cs="Times New Roman" w:hint="default"/>
      </w:rPr>
    </w:lvl>
    <w:lvl w:ilvl="8">
      <w:start w:val="1"/>
      <w:numFmt w:val="decimal"/>
      <w:lvlText w:val="%1.%2.%3.%4.%5.%6.%7.%8.%9."/>
      <w:lvlJc w:val="left"/>
      <w:pPr>
        <w:ind w:left="5736" w:hanging="1440"/>
      </w:pPr>
      <w:rPr>
        <w:rFonts w:cs="Times New Roman" w:hint="default"/>
      </w:rPr>
    </w:lvl>
  </w:abstractNum>
  <w:abstractNum w:abstractNumId="1" w15:restartNumberingAfterBreak="0">
    <w:nsid w:val="33CA0E1E"/>
    <w:multiLevelType w:val="hybridMultilevel"/>
    <w:tmpl w:val="8A4062B0"/>
    <w:lvl w:ilvl="0" w:tplc="C2469BB8">
      <w:start w:val="1"/>
      <w:numFmt w:val="bullet"/>
      <w:lvlText w:val="-"/>
      <w:lvlJc w:val="left"/>
      <w:pPr>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113351"/>
    <w:multiLevelType w:val="multilevel"/>
    <w:tmpl w:val="27E85366"/>
    <w:lvl w:ilvl="0">
      <w:start w:val="1"/>
      <w:numFmt w:val="decimal"/>
      <w:pStyle w:val="a"/>
      <w:lvlText w:val="%1."/>
      <w:lvlJc w:val="left"/>
      <w:pPr>
        <w:ind w:left="1776" w:hanging="360"/>
      </w:pPr>
      <w:rPr>
        <w:rFonts w:cs="Times New Roman"/>
      </w:rPr>
    </w:lvl>
    <w:lvl w:ilvl="1">
      <w:start w:val="1"/>
      <w:numFmt w:val="decimal"/>
      <w:lvlText w:val="%1.%2."/>
      <w:lvlJc w:val="left"/>
      <w:pPr>
        <w:ind w:left="2415" w:hanging="432"/>
      </w:pPr>
      <w:rPr>
        <w:rFonts w:cs="Times New Roman"/>
      </w:rPr>
    </w:lvl>
    <w:lvl w:ilvl="2">
      <w:start w:val="1"/>
      <w:numFmt w:val="decimal"/>
      <w:lvlText w:val="%1.%2.%3."/>
      <w:lvlJc w:val="left"/>
      <w:pPr>
        <w:ind w:left="2640" w:hanging="504"/>
      </w:pPr>
      <w:rPr>
        <w:rFonts w:cs="Times New Roman"/>
      </w:rPr>
    </w:lvl>
    <w:lvl w:ilvl="3">
      <w:start w:val="1"/>
      <w:numFmt w:val="decimal"/>
      <w:lvlText w:val="%1.%2.%3.%4."/>
      <w:lvlJc w:val="left"/>
      <w:pPr>
        <w:ind w:left="3144" w:hanging="648"/>
      </w:pPr>
      <w:rPr>
        <w:rFonts w:cs="Times New Roman"/>
      </w:rPr>
    </w:lvl>
    <w:lvl w:ilvl="4">
      <w:start w:val="1"/>
      <w:numFmt w:val="decimal"/>
      <w:lvlText w:val="%1.%2.%3.%4.%5."/>
      <w:lvlJc w:val="left"/>
      <w:pPr>
        <w:ind w:left="3648" w:hanging="792"/>
      </w:pPr>
      <w:rPr>
        <w:rFonts w:cs="Times New Roman"/>
      </w:rPr>
    </w:lvl>
    <w:lvl w:ilvl="5">
      <w:start w:val="1"/>
      <w:numFmt w:val="decimal"/>
      <w:lvlText w:val="%1.%2.%3.%4.%5.%6."/>
      <w:lvlJc w:val="left"/>
      <w:pPr>
        <w:ind w:left="4152" w:hanging="936"/>
      </w:pPr>
      <w:rPr>
        <w:rFonts w:cs="Times New Roman"/>
      </w:rPr>
    </w:lvl>
    <w:lvl w:ilvl="6">
      <w:start w:val="1"/>
      <w:numFmt w:val="decimal"/>
      <w:lvlText w:val="%1.%2.%3.%4.%5.%6.%7."/>
      <w:lvlJc w:val="left"/>
      <w:pPr>
        <w:ind w:left="4656" w:hanging="1080"/>
      </w:pPr>
      <w:rPr>
        <w:rFonts w:cs="Times New Roman"/>
      </w:rPr>
    </w:lvl>
    <w:lvl w:ilvl="7">
      <w:start w:val="1"/>
      <w:numFmt w:val="decimal"/>
      <w:lvlText w:val="%1.%2.%3.%4.%5.%6.%7.%8."/>
      <w:lvlJc w:val="left"/>
      <w:pPr>
        <w:ind w:left="5160" w:hanging="1224"/>
      </w:pPr>
      <w:rPr>
        <w:rFonts w:cs="Times New Roman"/>
      </w:rPr>
    </w:lvl>
    <w:lvl w:ilvl="8">
      <w:start w:val="1"/>
      <w:numFmt w:val="decimal"/>
      <w:lvlText w:val="%1.%2.%3.%4.%5.%6.%7.%8.%9."/>
      <w:lvlJc w:val="left"/>
      <w:pPr>
        <w:ind w:left="5736" w:hanging="1440"/>
      </w:pPr>
      <w:rPr>
        <w:rFonts w:cs="Times New Roman"/>
      </w:rPr>
    </w:lvl>
  </w:abstractNum>
  <w:abstractNum w:abstractNumId="3" w15:restartNumberingAfterBreak="0">
    <w:nsid w:val="4D1A304E"/>
    <w:multiLevelType w:val="hybridMultilevel"/>
    <w:tmpl w:val="B3845612"/>
    <w:lvl w:ilvl="0" w:tplc="7248B580">
      <w:start w:val="1"/>
      <w:numFmt w:val="bullet"/>
      <w:suff w:val="nothing"/>
      <w:lvlText w:val="-"/>
      <w:lvlJc w:val="left"/>
      <w:pPr>
        <w:ind w:left="0" w:firstLine="709"/>
      </w:pPr>
      <w:rPr>
        <w:rFonts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4" w15:restartNumberingAfterBreak="0">
    <w:nsid w:val="4F3F770A"/>
    <w:multiLevelType w:val="multilevel"/>
    <w:tmpl w:val="04F804F0"/>
    <w:lvl w:ilvl="0">
      <w:start w:val="1"/>
      <w:numFmt w:val="decimal"/>
      <w:pStyle w:val="1"/>
      <w:suff w:val="space"/>
      <w:lvlText w:val="%1."/>
      <w:lvlJc w:val="left"/>
      <w:pPr>
        <w:ind w:left="0" w:firstLine="0"/>
      </w:pPr>
      <w:rPr>
        <w:rFonts w:hint="default"/>
        <w:sz w:val="22"/>
        <w:szCs w:val="22"/>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5" w15:restartNumberingAfterBreak="0">
    <w:nsid w:val="584D4BA9"/>
    <w:multiLevelType w:val="hybridMultilevel"/>
    <w:tmpl w:val="90847DE0"/>
    <w:lvl w:ilvl="0" w:tplc="F5068102">
      <w:start w:val="1"/>
      <w:numFmt w:val="bullet"/>
      <w:suff w:val="space"/>
      <w:lvlText w:val="-"/>
      <w:lvlJc w:val="left"/>
      <w:pPr>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F27804"/>
    <w:multiLevelType w:val="hybridMultilevel"/>
    <w:tmpl w:val="03844230"/>
    <w:lvl w:ilvl="0" w:tplc="5538CA0E">
      <w:start w:val="1"/>
      <w:numFmt w:val="bullet"/>
      <w:lvlText w:val="-"/>
      <w:lvlJc w:val="left"/>
      <w:pPr>
        <w:ind w:left="0" w:firstLine="709"/>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4"/>
    <w:lvlOverride w:ilvl="0">
      <w:startOverride w:val="6"/>
    </w:lvlOverride>
    <w:lvlOverride w:ilvl="1">
      <w:startOverride w:val="3"/>
    </w:lvlOverride>
  </w:num>
  <w:num w:numId="3">
    <w:abstractNumId w:val="3"/>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AA"/>
    <w:rsid w:val="000050A8"/>
    <w:rsid w:val="000D652C"/>
    <w:rsid w:val="000E67F8"/>
    <w:rsid w:val="001600CA"/>
    <w:rsid w:val="002236AB"/>
    <w:rsid w:val="00226140"/>
    <w:rsid w:val="003D5ED7"/>
    <w:rsid w:val="003F27C3"/>
    <w:rsid w:val="004D33D4"/>
    <w:rsid w:val="004F09AA"/>
    <w:rsid w:val="004F6310"/>
    <w:rsid w:val="00547A35"/>
    <w:rsid w:val="0063320A"/>
    <w:rsid w:val="006D6BDB"/>
    <w:rsid w:val="008F08E6"/>
    <w:rsid w:val="00907F81"/>
    <w:rsid w:val="00AC1084"/>
    <w:rsid w:val="00FF0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F157"/>
  <w15:chartTrackingRefBased/>
  <w15:docId w15:val="{20254039-1AE5-4117-AF5A-3790E52F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F09AA"/>
    <w:pPr>
      <w:spacing w:before="120" w:after="120" w:line="276" w:lineRule="auto"/>
      <w:ind w:firstLine="482"/>
      <w:jc w:val="both"/>
    </w:pPr>
    <w:rPr>
      <w:rFonts w:eastAsia="Times New Roman" w:cs="Times New Roman"/>
      <w:sz w:val="22"/>
      <w:lang w:eastAsia="ru-RU"/>
    </w:rPr>
  </w:style>
  <w:style w:type="paragraph" w:styleId="1">
    <w:name w:val="heading 1"/>
    <w:basedOn w:val="a0"/>
    <w:next w:val="a0"/>
    <w:link w:val="10"/>
    <w:uiPriority w:val="9"/>
    <w:qFormat/>
    <w:rsid w:val="004F09AA"/>
    <w:pPr>
      <w:keepNext/>
      <w:keepLines/>
      <w:numPr>
        <w:numId w:val="1"/>
      </w:numPr>
      <w:spacing w:before="240"/>
      <w:jc w:val="center"/>
      <w:outlineLvl w:val="0"/>
    </w:pPr>
    <w:rPr>
      <w:b/>
      <w:bCs/>
      <w:sz w:val="24"/>
      <w:szCs w:val="28"/>
    </w:rPr>
  </w:style>
  <w:style w:type="paragraph" w:styleId="2">
    <w:name w:val="heading 2"/>
    <w:basedOn w:val="a0"/>
    <w:next w:val="a0"/>
    <w:link w:val="20"/>
    <w:uiPriority w:val="9"/>
    <w:qFormat/>
    <w:rsid w:val="004F09AA"/>
    <w:pPr>
      <w:numPr>
        <w:ilvl w:val="1"/>
        <w:numId w:val="1"/>
      </w:numPr>
      <w:outlineLvl w:val="1"/>
    </w:pPr>
    <w:rPr>
      <w:bCs/>
      <w:szCs w:val="26"/>
    </w:rPr>
  </w:style>
  <w:style w:type="paragraph" w:styleId="3">
    <w:name w:val="heading 3"/>
    <w:basedOn w:val="a0"/>
    <w:next w:val="a0"/>
    <w:link w:val="30"/>
    <w:uiPriority w:val="9"/>
    <w:qFormat/>
    <w:rsid w:val="004F09AA"/>
    <w:pPr>
      <w:numPr>
        <w:ilvl w:val="2"/>
        <w:numId w:val="1"/>
      </w:numPr>
      <w:outlineLvl w:val="2"/>
    </w:pPr>
    <w:rPr>
      <w:bCs/>
    </w:rPr>
  </w:style>
  <w:style w:type="paragraph" w:styleId="4">
    <w:name w:val="heading 4"/>
    <w:basedOn w:val="a0"/>
    <w:next w:val="a0"/>
    <w:link w:val="40"/>
    <w:uiPriority w:val="9"/>
    <w:qFormat/>
    <w:rsid w:val="004F09AA"/>
    <w:pPr>
      <w:numPr>
        <w:ilvl w:val="3"/>
        <w:numId w:val="1"/>
      </w:numPr>
      <w:outlineLvl w:val="3"/>
    </w:pPr>
    <w:rPr>
      <w:bCs/>
      <w:iCs/>
    </w:rPr>
  </w:style>
  <w:style w:type="paragraph" w:styleId="5">
    <w:name w:val="heading 5"/>
    <w:basedOn w:val="a0"/>
    <w:next w:val="a0"/>
    <w:link w:val="50"/>
    <w:uiPriority w:val="9"/>
    <w:qFormat/>
    <w:rsid w:val="004F09AA"/>
    <w:pPr>
      <w:keepNext/>
      <w:keepLines/>
      <w:numPr>
        <w:ilvl w:val="4"/>
        <w:numId w:val="1"/>
      </w:numPr>
      <w:spacing w:before="200" w:after="0"/>
      <w:outlineLvl w:val="4"/>
    </w:pPr>
  </w:style>
  <w:style w:type="paragraph" w:styleId="6">
    <w:name w:val="heading 6"/>
    <w:basedOn w:val="a0"/>
    <w:next w:val="a0"/>
    <w:link w:val="60"/>
    <w:uiPriority w:val="9"/>
    <w:qFormat/>
    <w:rsid w:val="004F09AA"/>
    <w:pPr>
      <w:keepNext/>
      <w:keepLines/>
      <w:numPr>
        <w:ilvl w:val="5"/>
        <w:numId w:val="1"/>
      </w:numPr>
      <w:spacing w:before="200" w:after="0"/>
      <w:outlineLvl w:val="5"/>
    </w:pPr>
    <w:rPr>
      <w:i/>
      <w:iCs/>
      <w:color w:val="243F60"/>
    </w:rPr>
  </w:style>
  <w:style w:type="paragraph" w:styleId="7">
    <w:name w:val="heading 7"/>
    <w:basedOn w:val="a0"/>
    <w:next w:val="a0"/>
    <w:link w:val="70"/>
    <w:uiPriority w:val="9"/>
    <w:qFormat/>
    <w:rsid w:val="004F09AA"/>
    <w:pPr>
      <w:keepNext/>
      <w:keepLines/>
      <w:numPr>
        <w:ilvl w:val="6"/>
        <w:numId w:val="1"/>
      </w:numPr>
      <w:spacing w:before="200" w:after="0"/>
      <w:outlineLvl w:val="6"/>
    </w:pPr>
    <w:rPr>
      <w:i/>
      <w:iCs/>
      <w:color w:val="404040"/>
    </w:rPr>
  </w:style>
  <w:style w:type="paragraph" w:styleId="8">
    <w:name w:val="heading 8"/>
    <w:basedOn w:val="a0"/>
    <w:next w:val="a0"/>
    <w:link w:val="80"/>
    <w:uiPriority w:val="9"/>
    <w:qFormat/>
    <w:rsid w:val="004F09AA"/>
    <w:pPr>
      <w:keepNext/>
      <w:keepLines/>
      <w:numPr>
        <w:ilvl w:val="7"/>
        <w:numId w:val="1"/>
      </w:numPr>
      <w:spacing w:before="200" w:after="0"/>
      <w:outlineLvl w:val="7"/>
    </w:pPr>
    <w:rPr>
      <w:color w:val="4F81BD"/>
      <w:szCs w:val="20"/>
    </w:rPr>
  </w:style>
  <w:style w:type="paragraph" w:styleId="9">
    <w:name w:val="heading 9"/>
    <w:basedOn w:val="a0"/>
    <w:next w:val="a0"/>
    <w:link w:val="90"/>
    <w:uiPriority w:val="9"/>
    <w:qFormat/>
    <w:rsid w:val="004F09AA"/>
    <w:pPr>
      <w:keepNext/>
      <w:keepLines/>
      <w:numPr>
        <w:ilvl w:val="8"/>
        <w:numId w:val="1"/>
      </w:numPr>
      <w:spacing w:before="200" w:after="0"/>
      <w:outlineLvl w:val="8"/>
    </w:pPr>
    <w:rPr>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09AA"/>
    <w:rPr>
      <w:rFonts w:eastAsia="Times New Roman" w:cs="Times New Roman"/>
      <w:b/>
      <w:bCs/>
      <w:sz w:val="24"/>
      <w:szCs w:val="28"/>
      <w:lang w:eastAsia="ru-RU"/>
    </w:rPr>
  </w:style>
  <w:style w:type="character" w:customStyle="1" w:styleId="20">
    <w:name w:val="Заголовок 2 Знак"/>
    <w:basedOn w:val="a1"/>
    <w:link w:val="2"/>
    <w:uiPriority w:val="9"/>
    <w:rsid w:val="004F09AA"/>
    <w:rPr>
      <w:rFonts w:eastAsia="Times New Roman" w:cs="Times New Roman"/>
      <w:bCs/>
      <w:sz w:val="22"/>
      <w:szCs w:val="26"/>
      <w:lang w:eastAsia="ru-RU"/>
    </w:rPr>
  </w:style>
  <w:style w:type="character" w:customStyle="1" w:styleId="30">
    <w:name w:val="Заголовок 3 Знак"/>
    <w:basedOn w:val="a1"/>
    <w:link w:val="3"/>
    <w:uiPriority w:val="9"/>
    <w:rsid w:val="004F09AA"/>
    <w:rPr>
      <w:rFonts w:eastAsia="Times New Roman" w:cs="Times New Roman"/>
      <w:bCs/>
      <w:sz w:val="22"/>
      <w:lang w:eastAsia="ru-RU"/>
    </w:rPr>
  </w:style>
  <w:style w:type="character" w:customStyle="1" w:styleId="40">
    <w:name w:val="Заголовок 4 Знак"/>
    <w:basedOn w:val="a1"/>
    <w:link w:val="4"/>
    <w:uiPriority w:val="9"/>
    <w:rsid w:val="004F09AA"/>
    <w:rPr>
      <w:rFonts w:eastAsia="Times New Roman" w:cs="Times New Roman"/>
      <w:bCs/>
      <w:iCs/>
      <w:sz w:val="22"/>
      <w:lang w:eastAsia="ru-RU"/>
    </w:rPr>
  </w:style>
  <w:style w:type="character" w:customStyle="1" w:styleId="50">
    <w:name w:val="Заголовок 5 Знак"/>
    <w:basedOn w:val="a1"/>
    <w:link w:val="5"/>
    <w:uiPriority w:val="9"/>
    <w:rsid w:val="004F09AA"/>
    <w:rPr>
      <w:rFonts w:eastAsia="Times New Roman" w:cs="Times New Roman"/>
      <w:sz w:val="22"/>
      <w:lang w:eastAsia="ru-RU"/>
    </w:rPr>
  </w:style>
  <w:style w:type="character" w:customStyle="1" w:styleId="60">
    <w:name w:val="Заголовок 6 Знак"/>
    <w:basedOn w:val="a1"/>
    <w:link w:val="6"/>
    <w:uiPriority w:val="9"/>
    <w:rsid w:val="004F09AA"/>
    <w:rPr>
      <w:rFonts w:eastAsia="Times New Roman" w:cs="Times New Roman"/>
      <w:i/>
      <w:iCs/>
      <w:color w:val="243F60"/>
      <w:sz w:val="22"/>
      <w:lang w:eastAsia="ru-RU"/>
    </w:rPr>
  </w:style>
  <w:style w:type="character" w:customStyle="1" w:styleId="70">
    <w:name w:val="Заголовок 7 Знак"/>
    <w:basedOn w:val="a1"/>
    <w:link w:val="7"/>
    <w:uiPriority w:val="9"/>
    <w:rsid w:val="004F09AA"/>
    <w:rPr>
      <w:rFonts w:eastAsia="Times New Roman" w:cs="Times New Roman"/>
      <w:i/>
      <w:iCs/>
      <w:color w:val="404040"/>
      <w:sz w:val="22"/>
      <w:lang w:eastAsia="ru-RU"/>
    </w:rPr>
  </w:style>
  <w:style w:type="character" w:customStyle="1" w:styleId="80">
    <w:name w:val="Заголовок 8 Знак"/>
    <w:basedOn w:val="a1"/>
    <w:link w:val="8"/>
    <w:uiPriority w:val="9"/>
    <w:rsid w:val="004F09AA"/>
    <w:rPr>
      <w:rFonts w:eastAsia="Times New Roman" w:cs="Times New Roman"/>
      <w:color w:val="4F81BD"/>
      <w:sz w:val="22"/>
      <w:szCs w:val="20"/>
      <w:lang w:eastAsia="ru-RU"/>
    </w:rPr>
  </w:style>
  <w:style w:type="character" w:customStyle="1" w:styleId="90">
    <w:name w:val="Заголовок 9 Знак"/>
    <w:basedOn w:val="a1"/>
    <w:link w:val="9"/>
    <w:uiPriority w:val="9"/>
    <w:rsid w:val="004F09AA"/>
    <w:rPr>
      <w:rFonts w:eastAsia="Times New Roman" w:cs="Times New Roman"/>
      <w:i/>
      <w:iCs/>
      <w:color w:val="404040"/>
      <w:sz w:val="22"/>
      <w:szCs w:val="20"/>
      <w:lang w:eastAsia="ru-RU"/>
    </w:rPr>
  </w:style>
  <w:style w:type="paragraph" w:customStyle="1" w:styleId="Normalunindented">
    <w:name w:val="Normal unindented"/>
    <w:aliases w:val="Обычный Без отступа"/>
    <w:qFormat/>
    <w:rsid w:val="004F09AA"/>
    <w:pPr>
      <w:spacing w:before="120" w:after="120" w:line="276" w:lineRule="auto"/>
      <w:jc w:val="both"/>
    </w:pPr>
    <w:rPr>
      <w:rFonts w:eastAsia="Times New Roman" w:cs="Times New Roman"/>
      <w:sz w:val="22"/>
      <w:lang w:eastAsia="ru-RU"/>
    </w:rPr>
  </w:style>
  <w:style w:type="paragraph" w:styleId="a4">
    <w:name w:val="Title"/>
    <w:aliases w:val="Текст сноски Знак"/>
    <w:basedOn w:val="a0"/>
    <w:next w:val="a0"/>
    <w:link w:val="a5"/>
    <w:uiPriority w:val="10"/>
    <w:qFormat/>
    <w:rsid w:val="004F09AA"/>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1"/>
    <w:link w:val="a4"/>
    <w:uiPriority w:val="10"/>
    <w:rsid w:val="004F09AA"/>
    <w:rPr>
      <w:rFonts w:eastAsia="Times New Roman" w:cs="Times New Roman"/>
      <w:b/>
      <w:spacing w:val="5"/>
      <w:kern w:val="28"/>
      <w:szCs w:val="52"/>
      <w:lang w:eastAsia="ru-RU"/>
    </w:rPr>
  </w:style>
  <w:style w:type="paragraph" w:styleId="a6">
    <w:name w:val="List Paragraph"/>
    <w:basedOn w:val="a0"/>
    <w:uiPriority w:val="34"/>
    <w:qFormat/>
    <w:rsid w:val="004F09AA"/>
    <w:pPr>
      <w:contextualSpacing/>
      <w:jc w:val="left"/>
    </w:pPr>
  </w:style>
  <w:style w:type="paragraph" w:customStyle="1" w:styleId="QuoteMargin">
    <w:name w:val="QuoteMargin"/>
    <w:aliases w:val="Предупреждение Отступ"/>
    <w:qFormat/>
    <w:rsid w:val="004F09AA"/>
    <w:pPr>
      <w:spacing w:before="120" w:after="0" w:line="276" w:lineRule="auto"/>
      <w:ind w:firstLine="482"/>
      <w:jc w:val="both"/>
    </w:pPr>
    <w:rPr>
      <w:rFonts w:eastAsia="Times New Roman" w:cs="Times New Roman"/>
      <w:sz w:val="22"/>
      <w:lang w:eastAsia="ru-RU"/>
    </w:rPr>
  </w:style>
  <w:style w:type="paragraph" w:styleId="a7">
    <w:name w:val="header"/>
    <w:basedOn w:val="a0"/>
    <w:link w:val="a8"/>
    <w:uiPriority w:val="99"/>
    <w:unhideWhenUsed/>
    <w:rsid w:val="004F09AA"/>
    <w:pPr>
      <w:tabs>
        <w:tab w:val="center" w:pos="4677"/>
        <w:tab w:val="right" w:pos="9355"/>
      </w:tabs>
      <w:spacing w:before="0" w:after="0" w:line="240" w:lineRule="auto"/>
    </w:pPr>
  </w:style>
  <w:style w:type="character" w:customStyle="1" w:styleId="a8">
    <w:name w:val="Верхний колонтитул Знак"/>
    <w:basedOn w:val="a1"/>
    <w:link w:val="a7"/>
    <w:uiPriority w:val="99"/>
    <w:rsid w:val="004F09AA"/>
    <w:rPr>
      <w:rFonts w:eastAsia="Times New Roman" w:cs="Times New Roman"/>
      <w:sz w:val="22"/>
      <w:lang w:eastAsia="ru-RU"/>
    </w:rPr>
  </w:style>
  <w:style w:type="paragraph" w:styleId="a9">
    <w:name w:val="footer"/>
    <w:basedOn w:val="a0"/>
    <w:link w:val="aa"/>
    <w:uiPriority w:val="99"/>
    <w:unhideWhenUsed/>
    <w:rsid w:val="004F09AA"/>
    <w:pPr>
      <w:tabs>
        <w:tab w:val="center" w:pos="4677"/>
        <w:tab w:val="right" w:pos="9355"/>
      </w:tabs>
      <w:spacing w:before="0" w:after="0" w:line="240" w:lineRule="auto"/>
    </w:pPr>
  </w:style>
  <w:style w:type="character" w:customStyle="1" w:styleId="aa">
    <w:name w:val="Нижний колонтитул Знак"/>
    <w:basedOn w:val="a1"/>
    <w:link w:val="a9"/>
    <w:uiPriority w:val="99"/>
    <w:rsid w:val="004F09AA"/>
    <w:rPr>
      <w:rFonts w:eastAsia="Times New Roman" w:cs="Times New Roman"/>
      <w:sz w:val="22"/>
      <w:lang w:eastAsia="ru-RU"/>
    </w:rPr>
  </w:style>
  <w:style w:type="paragraph" w:styleId="ab">
    <w:name w:val="Body Text Indent"/>
    <w:basedOn w:val="a0"/>
    <w:link w:val="ac"/>
    <w:uiPriority w:val="99"/>
    <w:unhideWhenUsed/>
    <w:rsid w:val="000D652C"/>
    <w:pPr>
      <w:ind w:left="283"/>
    </w:pPr>
  </w:style>
  <w:style w:type="character" w:customStyle="1" w:styleId="ac">
    <w:name w:val="Основной текст с отступом Знак"/>
    <w:basedOn w:val="a1"/>
    <w:link w:val="ab"/>
    <w:uiPriority w:val="99"/>
    <w:rsid w:val="000D652C"/>
    <w:rPr>
      <w:rFonts w:eastAsia="Times New Roman" w:cs="Times New Roman"/>
      <w:sz w:val="22"/>
      <w:lang w:eastAsia="ru-RU"/>
    </w:rPr>
  </w:style>
  <w:style w:type="paragraph" w:customStyle="1" w:styleId="a">
    <w:name w:val="Пункт спецификации"/>
    <w:qFormat/>
    <w:rsid w:val="000D652C"/>
    <w:pPr>
      <w:numPr>
        <w:numId w:val="7"/>
      </w:numPr>
      <w:pBdr>
        <w:top w:val="none" w:sz="4" w:space="0" w:color="000000"/>
        <w:left w:val="none" w:sz="4" w:space="0" w:color="000000"/>
        <w:bottom w:val="none" w:sz="4" w:space="0" w:color="000000"/>
        <w:right w:val="none" w:sz="4" w:space="0" w:color="000000"/>
        <w:between w:val="none" w:sz="4" w:space="0" w:color="000000"/>
      </w:pBdr>
      <w:spacing w:before="40" w:after="0" w:line="240" w:lineRule="auto"/>
      <w:jc w:val="both"/>
    </w:pPr>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Евгения Сергеевна</dc:creator>
  <cp:keywords/>
  <dc:description/>
  <cp:lastModifiedBy>Пухова Ольга</cp:lastModifiedBy>
  <cp:revision>2</cp:revision>
  <dcterms:created xsi:type="dcterms:W3CDTF">2022-03-09T12:29:00Z</dcterms:created>
  <dcterms:modified xsi:type="dcterms:W3CDTF">2022-03-09T12:29:00Z</dcterms:modified>
</cp:coreProperties>
</file>